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D9657" w14:textId="77777777" w:rsidR="001E476B" w:rsidRPr="00CE00B5" w:rsidRDefault="001E476B" w:rsidP="005F32A4">
      <w:pPr>
        <w:rPr>
          <w:rFonts w:ascii="Arial" w:hAnsi="Arial" w:cs="Arial"/>
          <w:szCs w:val="22"/>
        </w:rPr>
        <w:sectPr w:rsidR="001E476B" w:rsidRPr="00CE00B5"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159D9658" w14:textId="77777777" w:rsidR="00844E7F" w:rsidRPr="00D86555" w:rsidRDefault="00844E7F" w:rsidP="005F32A4">
      <w:pPr>
        <w:rPr>
          <w:rFonts w:ascii="Arial" w:hAnsi="Arial" w:cs="Arial"/>
          <w:b/>
          <w:sz w:val="28"/>
          <w:szCs w:val="22"/>
        </w:rPr>
      </w:pPr>
      <w:bookmarkStart w:id="2" w:name="MainHeading2"/>
      <w:bookmarkEnd w:id="2"/>
      <w:r w:rsidRPr="00D86555">
        <w:rPr>
          <w:rFonts w:ascii="Arial" w:hAnsi="Arial" w:cs="Arial"/>
          <w:b/>
          <w:sz w:val="28"/>
          <w:szCs w:val="22"/>
        </w:rPr>
        <w:lastRenderedPageBreak/>
        <w:t>Safer &amp; Stronger Communities Board–</w:t>
      </w:r>
      <w:r w:rsidR="0086501E" w:rsidRPr="00D86555">
        <w:rPr>
          <w:rFonts w:ascii="Arial" w:hAnsi="Arial" w:cs="Arial"/>
          <w:b/>
          <w:sz w:val="28"/>
          <w:szCs w:val="22"/>
        </w:rPr>
        <w:t xml:space="preserve"> </w:t>
      </w:r>
      <w:r w:rsidRPr="00D86555">
        <w:rPr>
          <w:rFonts w:ascii="Arial" w:hAnsi="Arial" w:cs="Arial"/>
          <w:b/>
          <w:sz w:val="28"/>
          <w:szCs w:val="22"/>
        </w:rPr>
        <w:t xml:space="preserve">Councillor Simon Blackburn (Chair) </w:t>
      </w:r>
    </w:p>
    <w:p w14:paraId="159D9659" w14:textId="77777777" w:rsidR="00AC18C0" w:rsidRPr="00D86555" w:rsidRDefault="00AC18C0" w:rsidP="005F32A4">
      <w:pPr>
        <w:rPr>
          <w:rFonts w:ascii="Arial" w:hAnsi="Arial" w:cs="Arial"/>
          <w:b/>
          <w:bCs/>
          <w:szCs w:val="22"/>
        </w:rPr>
      </w:pPr>
    </w:p>
    <w:p w14:paraId="159D965A" w14:textId="77777777" w:rsidR="00692A18" w:rsidRPr="00D86555" w:rsidRDefault="00692A18" w:rsidP="005F32A4">
      <w:pPr>
        <w:rPr>
          <w:rFonts w:ascii="Arial" w:hAnsi="Arial" w:cs="Arial"/>
          <w:b/>
          <w:bCs/>
          <w:szCs w:val="22"/>
        </w:rPr>
      </w:pPr>
    </w:p>
    <w:p w14:paraId="159D965B" w14:textId="77777777" w:rsidR="00524512" w:rsidRPr="00D86555" w:rsidRDefault="00524512" w:rsidP="00524512">
      <w:pPr>
        <w:rPr>
          <w:rFonts w:ascii="Arial" w:hAnsi="Arial" w:cs="Arial"/>
          <w:b/>
          <w:bCs/>
        </w:rPr>
      </w:pPr>
      <w:r w:rsidRPr="00D86555">
        <w:rPr>
          <w:rFonts w:ascii="Arial" w:hAnsi="Arial" w:cs="Arial"/>
          <w:b/>
          <w:bCs/>
        </w:rPr>
        <w:t>Tackling Anti-Social Behaviour Conference</w:t>
      </w:r>
    </w:p>
    <w:p w14:paraId="159D965C" w14:textId="77777777" w:rsidR="00524512" w:rsidRPr="00D86555" w:rsidRDefault="00524512" w:rsidP="00524512">
      <w:pPr>
        <w:rPr>
          <w:rFonts w:ascii="Arial" w:hAnsi="Arial" w:cs="Arial"/>
          <w:bCs/>
          <w:u w:val="single"/>
        </w:rPr>
      </w:pPr>
    </w:p>
    <w:p w14:paraId="159D965D" w14:textId="77777777" w:rsidR="00524512" w:rsidRPr="00D86555" w:rsidRDefault="001212B9" w:rsidP="00B23FA4">
      <w:pPr>
        <w:pStyle w:val="ListParagraph"/>
        <w:numPr>
          <w:ilvl w:val="0"/>
          <w:numId w:val="11"/>
        </w:numPr>
        <w:ind w:left="0"/>
        <w:rPr>
          <w:rFonts w:ascii="Arial" w:hAnsi="Arial" w:cs="Arial"/>
        </w:rPr>
      </w:pPr>
      <w:r w:rsidRPr="00D86555">
        <w:rPr>
          <w:rFonts w:ascii="Arial" w:hAnsi="Arial" w:cs="Arial"/>
        </w:rPr>
        <w:t>In October, I chaired a</w:t>
      </w:r>
      <w:r w:rsidR="00524512" w:rsidRPr="00D86555">
        <w:rPr>
          <w:rFonts w:ascii="Arial" w:hAnsi="Arial" w:cs="Arial"/>
        </w:rPr>
        <w:t xml:space="preserve"> LGA conference on tackling anti-social behaviour. The event focused on sharing best practice with officers and elected members and discussing different approaches to tackling anti-social behaviour locally. We had a wide range of local government speakers, as well as representatives from the Home Office</w:t>
      </w:r>
      <w:r w:rsidRPr="00D86555">
        <w:rPr>
          <w:rFonts w:ascii="Arial" w:hAnsi="Arial" w:cs="Arial"/>
        </w:rPr>
        <w:t>,</w:t>
      </w:r>
      <w:r w:rsidR="00524512" w:rsidRPr="00D86555">
        <w:rPr>
          <w:rFonts w:ascii="Arial" w:hAnsi="Arial" w:cs="Arial"/>
        </w:rPr>
        <w:t xml:space="preserve"> and we were joined by our guest speaker Dame Vera Baird, the new Victim’s Commissioner. The LGA will continue to promote best practice examples and case studies and we continue to update community safety teams regularly. </w:t>
      </w:r>
    </w:p>
    <w:p w14:paraId="159D965E" w14:textId="77777777" w:rsidR="003546C9" w:rsidRPr="00D86555" w:rsidRDefault="003546C9" w:rsidP="001212B9">
      <w:pPr>
        <w:rPr>
          <w:rFonts w:ascii="Arial" w:hAnsi="Arial" w:cs="Arial"/>
          <w:szCs w:val="22"/>
        </w:rPr>
      </w:pPr>
    </w:p>
    <w:p w14:paraId="159D965F" w14:textId="77777777" w:rsidR="003546C9" w:rsidRPr="00D86555" w:rsidRDefault="003546C9" w:rsidP="003546C9">
      <w:pPr>
        <w:rPr>
          <w:rFonts w:ascii="Arial" w:hAnsi="Arial" w:cs="Arial"/>
          <w:b/>
          <w:bCs/>
          <w:szCs w:val="22"/>
        </w:rPr>
      </w:pPr>
      <w:r w:rsidRPr="00D86555">
        <w:rPr>
          <w:rFonts w:ascii="Arial" w:hAnsi="Arial" w:cs="Arial"/>
          <w:b/>
          <w:bCs/>
          <w:szCs w:val="22"/>
        </w:rPr>
        <w:t>Fire Services Management Committee</w:t>
      </w:r>
    </w:p>
    <w:p w14:paraId="159D9660" w14:textId="77777777" w:rsidR="003546C9" w:rsidRPr="00D86555" w:rsidRDefault="003546C9" w:rsidP="003546C9">
      <w:pPr>
        <w:ind w:left="-76"/>
        <w:rPr>
          <w:rFonts w:ascii="Arial" w:hAnsi="Arial" w:cs="Arial"/>
          <w:szCs w:val="22"/>
        </w:rPr>
      </w:pPr>
    </w:p>
    <w:p w14:paraId="159D9661" w14:textId="77777777" w:rsidR="00DF6772" w:rsidRPr="00D86555" w:rsidRDefault="00DF6772" w:rsidP="00DF6772">
      <w:pPr>
        <w:rPr>
          <w:rFonts w:ascii="Arial" w:hAnsi="Arial" w:cs="Arial"/>
          <w:bCs/>
          <w:u w:val="single"/>
        </w:rPr>
      </w:pPr>
      <w:r w:rsidRPr="00D86555">
        <w:rPr>
          <w:rFonts w:ascii="Arial" w:hAnsi="Arial" w:cs="Arial"/>
          <w:bCs/>
          <w:u w:val="single"/>
        </w:rPr>
        <w:t>Strategic Resilience Board</w:t>
      </w:r>
    </w:p>
    <w:p w14:paraId="159D9662" w14:textId="77777777" w:rsidR="00DF6772" w:rsidRPr="00D86555" w:rsidRDefault="00DF6772" w:rsidP="00DF6772">
      <w:pPr>
        <w:rPr>
          <w:rFonts w:ascii="Arial" w:hAnsi="Arial" w:cs="Arial"/>
          <w:bCs/>
          <w:u w:val="single"/>
        </w:rPr>
      </w:pPr>
    </w:p>
    <w:p w14:paraId="159D9663" w14:textId="77777777" w:rsidR="00DF6772" w:rsidRPr="00D86555" w:rsidRDefault="00DF6772" w:rsidP="00B23FA4">
      <w:pPr>
        <w:pStyle w:val="ListParagraph"/>
        <w:numPr>
          <w:ilvl w:val="0"/>
          <w:numId w:val="11"/>
        </w:numPr>
        <w:ind w:left="0"/>
        <w:rPr>
          <w:rFonts w:ascii="Arial" w:hAnsi="Arial" w:cs="Arial"/>
        </w:rPr>
      </w:pPr>
      <w:r w:rsidRPr="00D86555">
        <w:rPr>
          <w:rFonts w:ascii="Arial" w:hAnsi="Arial" w:cs="Arial"/>
        </w:rPr>
        <w:t>Cllr Ian Stephens, Chair of the Fire Services Management Committee, and Cllr Les Byrom from the Committee, attended the Strategic Resilience Board. A range of issues we</w:t>
      </w:r>
      <w:r w:rsidR="001212B9" w:rsidRPr="00D86555">
        <w:rPr>
          <w:rFonts w:ascii="Arial" w:hAnsi="Arial" w:cs="Arial"/>
        </w:rPr>
        <w:t>re discussed including Brexit, i</w:t>
      </w:r>
      <w:r w:rsidRPr="00D86555">
        <w:rPr>
          <w:rFonts w:ascii="Arial" w:hAnsi="Arial" w:cs="Arial"/>
        </w:rPr>
        <w:t xml:space="preserve">ndustrial action and flooding. </w:t>
      </w:r>
    </w:p>
    <w:p w14:paraId="159D9664" w14:textId="77777777" w:rsidR="00DF6772" w:rsidRPr="00D86555" w:rsidRDefault="00DF6772" w:rsidP="00DF6772">
      <w:pPr>
        <w:rPr>
          <w:rFonts w:ascii="Arial" w:hAnsi="Arial" w:cs="Arial"/>
        </w:rPr>
      </w:pPr>
    </w:p>
    <w:p w14:paraId="159D9665" w14:textId="77777777" w:rsidR="00DF6772" w:rsidRPr="00D86555" w:rsidRDefault="00DF6772" w:rsidP="00DF6772">
      <w:pPr>
        <w:rPr>
          <w:rFonts w:ascii="Arial" w:hAnsi="Arial" w:cs="Arial"/>
          <w:bCs/>
          <w:u w:val="single"/>
        </w:rPr>
      </w:pPr>
      <w:r w:rsidRPr="00D86555">
        <w:rPr>
          <w:rFonts w:ascii="Arial" w:hAnsi="Arial" w:cs="Arial"/>
          <w:bCs/>
          <w:u w:val="single"/>
        </w:rPr>
        <w:t xml:space="preserve">LGA/NFCC </w:t>
      </w:r>
      <w:proofErr w:type="spellStart"/>
      <w:r w:rsidRPr="00D86555">
        <w:rPr>
          <w:rFonts w:ascii="Arial" w:hAnsi="Arial" w:cs="Arial"/>
          <w:bCs/>
          <w:u w:val="single"/>
        </w:rPr>
        <w:t>Awaydays</w:t>
      </w:r>
      <w:proofErr w:type="spellEnd"/>
      <w:r w:rsidRPr="00D86555">
        <w:rPr>
          <w:rFonts w:ascii="Arial" w:hAnsi="Arial" w:cs="Arial"/>
          <w:bCs/>
          <w:u w:val="single"/>
        </w:rPr>
        <w:t xml:space="preserve"> in July and October</w:t>
      </w:r>
    </w:p>
    <w:p w14:paraId="159D9666" w14:textId="77777777" w:rsidR="00DF6772" w:rsidRPr="00D86555" w:rsidRDefault="00DF6772" w:rsidP="00DF6772">
      <w:pPr>
        <w:rPr>
          <w:rFonts w:ascii="Arial" w:hAnsi="Arial" w:cs="Arial"/>
          <w:bCs/>
          <w:u w:val="single"/>
        </w:rPr>
      </w:pPr>
    </w:p>
    <w:p w14:paraId="159D9667" w14:textId="77777777" w:rsidR="003546C9" w:rsidRPr="00D86555" w:rsidRDefault="00DF6772" w:rsidP="00B23FA4">
      <w:pPr>
        <w:pStyle w:val="ListParagraph"/>
        <w:numPr>
          <w:ilvl w:val="0"/>
          <w:numId w:val="11"/>
        </w:numPr>
        <w:ind w:left="0"/>
        <w:rPr>
          <w:rFonts w:ascii="Arial" w:hAnsi="Arial" w:cs="Arial"/>
        </w:rPr>
      </w:pPr>
      <w:r w:rsidRPr="00D86555">
        <w:rPr>
          <w:rFonts w:ascii="Arial" w:hAnsi="Arial" w:cs="Arial"/>
        </w:rPr>
        <w:t>The Lead Members of t</w:t>
      </w:r>
      <w:r w:rsidR="001212B9" w:rsidRPr="00D86555">
        <w:rPr>
          <w:rFonts w:ascii="Arial" w:hAnsi="Arial" w:cs="Arial"/>
        </w:rPr>
        <w:t>he FSMC met with the Chair and s</w:t>
      </w:r>
      <w:r w:rsidRPr="00D86555">
        <w:rPr>
          <w:rFonts w:ascii="Arial" w:hAnsi="Arial" w:cs="Arial"/>
        </w:rPr>
        <w:t>enior officers of the National Fire Chiefs Council (NFCC) in July and October to discuss issues affecting the service, including the Spending Review and Her Majesty’s Inspectorate of Constabulary, Fire and Rescue Services recommendations for the service. These are informal meetings and will be happening regularly throughout the year.</w:t>
      </w:r>
    </w:p>
    <w:p w14:paraId="159D9668" w14:textId="77777777" w:rsidR="00DF6772" w:rsidRPr="00D86555" w:rsidRDefault="00DF6772" w:rsidP="00DF6772">
      <w:pPr>
        <w:rPr>
          <w:rFonts w:ascii="Arial" w:hAnsi="Arial" w:cs="Arial"/>
        </w:rPr>
      </w:pPr>
    </w:p>
    <w:p w14:paraId="159D9669" w14:textId="77777777" w:rsidR="00DF6772" w:rsidRPr="00D86555" w:rsidRDefault="00DF6772" w:rsidP="00DF6772">
      <w:pPr>
        <w:rPr>
          <w:rFonts w:ascii="Arial" w:hAnsi="Arial" w:cs="Arial"/>
          <w:bCs/>
          <w:u w:val="single"/>
        </w:rPr>
      </w:pPr>
      <w:r w:rsidRPr="00D86555">
        <w:rPr>
          <w:rFonts w:ascii="Arial" w:hAnsi="Arial" w:cs="Arial"/>
          <w:bCs/>
          <w:u w:val="single"/>
        </w:rPr>
        <w:t>Senior Sector Group</w:t>
      </w:r>
    </w:p>
    <w:p w14:paraId="159D966A" w14:textId="77777777" w:rsidR="00DF6772" w:rsidRPr="00D86555" w:rsidRDefault="00DF6772" w:rsidP="00DF6772">
      <w:pPr>
        <w:rPr>
          <w:rFonts w:ascii="Arial" w:hAnsi="Arial" w:cs="Arial"/>
        </w:rPr>
      </w:pPr>
    </w:p>
    <w:p w14:paraId="159D966B" w14:textId="77777777" w:rsidR="00DF6772" w:rsidRPr="00D86555" w:rsidRDefault="00DF6772" w:rsidP="00B23FA4">
      <w:pPr>
        <w:pStyle w:val="ListParagraph"/>
        <w:numPr>
          <w:ilvl w:val="0"/>
          <w:numId w:val="11"/>
        </w:numPr>
        <w:ind w:left="0"/>
        <w:rPr>
          <w:rFonts w:ascii="Arial" w:hAnsi="Arial" w:cs="Arial"/>
        </w:rPr>
      </w:pPr>
      <w:r w:rsidRPr="00D86555">
        <w:rPr>
          <w:rFonts w:ascii="Arial" w:hAnsi="Arial" w:cs="Arial"/>
        </w:rPr>
        <w:t xml:space="preserve">Cllr Ian Stephens, Chair of the Fire Services Management Committee, Cllr Nick Chard, Deputy Chair of the Fire Services Management Committee, and Cllr Richard </w:t>
      </w:r>
      <w:proofErr w:type="spellStart"/>
      <w:r w:rsidRPr="00D86555">
        <w:rPr>
          <w:rFonts w:ascii="Arial" w:hAnsi="Arial" w:cs="Arial"/>
        </w:rPr>
        <w:t>Chattaway</w:t>
      </w:r>
      <w:proofErr w:type="spellEnd"/>
      <w:r w:rsidRPr="00D86555">
        <w:rPr>
          <w:rFonts w:ascii="Arial" w:hAnsi="Arial" w:cs="Arial"/>
        </w:rPr>
        <w:t>, member of the Fire Services Management Committee, attended the Senior Sector Group where the spending round and the future Spending Review were discussed.</w:t>
      </w:r>
    </w:p>
    <w:p w14:paraId="159D966C" w14:textId="77777777" w:rsidR="00DF6772" w:rsidRPr="00D86555" w:rsidRDefault="00DF6772" w:rsidP="00DF6772">
      <w:pPr>
        <w:rPr>
          <w:rFonts w:ascii="Arial" w:hAnsi="Arial" w:cs="Arial"/>
        </w:rPr>
      </w:pPr>
    </w:p>
    <w:p w14:paraId="159D966D" w14:textId="77777777" w:rsidR="00DF6772" w:rsidRPr="00D86555" w:rsidRDefault="00DF6772" w:rsidP="00DF6772">
      <w:pPr>
        <w:rPr>
          <w:rFonts w:ascii="Arial" w:hAnsi="Arial" w:cs="Arial"/>
          <w:bCs/>
          <w:u w:val="single"/>
        </w:rPr>
      </w:pPr>
      <w:r w:rsidRPr="00D86555">
        <w:rPr>
          <w:rFonts w:ascii="Arial" w:hAnsi="Arial" w:cs="Arial"/>
          <w:bCs/>
          <w:u w:val="single"/>
        </w:rPr>
        <w:t>Her Majesties Inspectorate for Constabulary and Fire and Rescue Services (HMICFRS) Chiefs and Chairs event</w:t>
      </w:r>
    </w:p>
    <w:p w14:paraId="159D966E" w14:textId="77777777" w:rsidR="00DF6772" w:rsidRPr="00D86555" w:rsidRDefault="00DF6772" w:rsidP="00DF6772">
      <w:pPr>
        <w:rPr>
          <w:rFonts w:ascii="Arial" w:hAnsi="Arial" w:cs="Arial"/>
        </w:rPr>
      </w:pPr>
    </w:p>
    <w:p w14:paraId="159D966F" w14:textId="77777777" w:rsidR="00DF6772" w:rsidRPr="00D86555" w:rsidRDefault="00DF6772" w:rsidP="00B23FA4">
      <w:pPr>
        <w:pStyle w:val="ListParagraph"/>
        <w:numPr>
          <w:ilvl w:val="0"/>
          <w:numId w:val="11"/>
        </w:numPr>
        <w:ind w:left="0"/>
        <w:rPr>
          <w:rFonts w:ascii="Arial" w:hAnsi="Arial" w:cs="Arial"/>
        </w:rPr>
      </w:pPr>
      <w:r w:rsidRPr="00D86555">
        <w:rPr>
          <w:rFonts w:ascii="Arial" w:hAnsi="Arial" w:cs="Arial"/>
        </w:rPr>
        <w:t>Cllr Nick Chard, Deputy Chair of the Fire Services Management Committee, attended the events where results and recommendations from the second tranche of inspection reports were discussed. The State of Fire and Rescue report was also discussed and is expected in December.</w:t>
      </w:r>
    </w:p>
    <w:p w14:paraId="159D9670" w14:textId="77777777" w:rsidR="00DF6772" w:rsidRPr="00D86555" w:rsidRDefault="00DF6772" w:rsidP="00DF6772">
      <w:pPr>
        <w:rPr>
          <w:rFonts w:ascii="Arial" w:hAnsi="Arial" w:cs="Arial"/>
        </w:rPr>
      </w:pPr>
    </w:p>
    <w:p w14:paraId="159D9671" w14:textId="77777777" w:rsidR="00DF6772" w:rsidRPr="00D86555" w:rsidRDefault="00DF6772" w:rsidP="00DF6772">
      <w:pPr>
        <w:rPr>
          <w:rFonts w:ascii="Arial" w:hAnsi="Arial" w:cs="Arial"/>
          <w:bCs/>
          <w:u w:val="single"/>
        </w:rPr>
      </w:pPr>
      <w:r w:rsidRPr="00D86555">
        <w:rPr>
          <w:rFonts w:ascii="Arial" w:hAnsi="Arial" w:cs="Arial"/>
          <w:bCs/>
          <w:u w:val="single"/>
        </w:rPr>
        <w:t>HMICFRS External Reference Group</w:t>
      </w:r>
    </w:p>
    <w:p w14:paraId="159D9672" w14:textId="77777777" w:rsidR="00DF6772" w:rsidRPr="00D86555" w:rsidRDefault="00DF6772" w:rsidP="00DF6772">
      <w:pPr>
        <w:rPr>
          <w:rFonts w:ascii="Arial" w:hAnsi="Arial" w:cs="Arial"/>
        </w:rPr>
      </w:pPr>
    </w:p>
    <w:p w14:paraId="159D9673" w14:textId="77777777" w:rsidR="00DF6772" w:rsidRDefault="00DF6772" w:rsidP="00B23FA4">
      <w:pPr>
        <w:pStyle w:val="ListParagraph"/>
        <w:numPr>
          <w:ilvl w:val="0"/>
          <w:numId w:val="11"/>
        </w:numPr>
        <w:ind w:left="0"/>
        <w:rPr>
          <w:rFonts w:ascii="Arial" w:hAnsi="Arial" w:cs="Arial"/>
        </w:rPr>
      </w:pPr>
      <w:r w:rsidRPr="00D86555">
        <w:rPr>
          <w:rFonts w:ascii="Arial" w:hAnsi="Arial" w:cs="Arial"/>
        </w:rPr>
        <w:t>Cllr Ian Stephens, Chair of the Fire Services Management Committee, and Fiona Twycross, Vice-Chair of the Fire Services Management Committee, attended the Group. Key issues for the sector were discussed including the second cycle of inspections expected next year.</w:t>
      </w:r>
    </w:p>
    <w:p w14:paraId="3A01E127" w14:textId="77777777" w:rsidR="00D86555" w:rsidRDefault="00D86555" w:rsidP="00D86555">
      <w:pPr>
        <w:rPr>
          <w:rFonts w:ascii="Arial" w:hAnsi="Arial" w:cs="Arial"/>
        </w:rPr>
      </w:pPr>
    </w:p>
    <w:p w14:paraId="0FEAE1FA" w14:textId="77777777" w:rsidR="00D86555" w:rsidRPr="00D86555" w:rsidRDefault="00D86555" w:rsidP="00D86555">
      <w:pPr>
        <w:rPr>
          <w:rFonts w:ascii="Arial" w:hAnsi="Arial" w:cs="Arial"/>
        </w:rPr>
      </w:pPr>
      <w:bookmarkStart w:id="3" w:name="_GoBack"/>
      <w:bookmarkEnd w:id="3"/>
    </w:p>
    <w:p w14:paraId="159D9674" w14:textId="77777777" w:rsidR="00DF6772" w:rsidRPr="00D86555" w:rsidRDefault="00DF6772" w:rsidP="00DF6772">
      <w:pPr>
        <w:rPr>
          <w:rFonts w:ascii="Arial" w:hAnsi="Arial" w:cs="Arial"/>
        </w:rPr>
      </w:pPr>
    </w:p>
    <w:p w14:paraId="159D9675" w14:textId="77777777" w:rsidR="00DF6772" w:rsidRPr="00D86555" w:rsidRDefault="00DF6772" w:rsidP="00DF6772">
      <w:pPr>
        <w:rPr>
          <w:rFonts w:ascii="Arial" w:hAnsi="Arial" w:cs="Arial"/>
          <w:bCs/>
          <w:u w:val="single"/>
        </w:rPr>
      </w:pPr>
      <w:r w:rsidRPr="00D86555">
        <w:rPr>
          <w:rFonts w:ascii="Arial" w:hAnsi="Arial" w:cs="Arial"/>
          <w:bCs/>
          <w:u w:val="single"/>
        </w:rPr>
        <w:lastRenderedPageBreak/>
        <w:t>National Fire Chiefs Council Strategic Engagement Group</w:t>
      </w:r>
    </w:p>
    <w:p w14:paraId="159D9676" w14:textId="77777777" w:rsidR="00DF6772" w:rsidRPr="00D86555" w:rsidRDefault="00DF6772" w:rsidP="00DF6772">
      <w:pPr>
        <w:rPr>
          <w:rFonts w:ascii="Arial" w:hAnsi="Arial" w:cs="Arial"/>
          <w:bCs/>
          <w:u w:val="single"/>
        </w:rPr>
      </w:pPr>
    </w:p>
    <w:p w14:paraId="159D9677" w14:textId="77777777" w:rsidR="00DF6772" w:rsidRPr="00D86555" w:rsidRDefault="00DF6772" w:rsidP="00B23FA4">
      <w:pPr>
        <w:pStyle w:val="ListParagraph"/>
        <w:numPr>
          <w:ilvl w:val="0"/>
          <w:numId w:val="11"/>
        </w:numPr>
        <w:ind w:left="0"/>
        <w:rPr>
          <w:rFonts w:ascii="Arial" w:hAnsi="Arial" w:cs="Arial"/>
        </w:rPr>
      </w:pPr>
      <w:r w:rsidRPr="00D86555">
        <w:rPr>
          <w:rFonts w:ascii="Arial" w:hAnsi="Arial" w:cs="Arial"/>
        </w:rPr>
        <w:t>Cllr Ian Stephens, Chair of the Fire Services Management Committee, attended this meeting with senior NFCC officials and officers from across the devolved services. The Group discussed up-coming programmes for improvement and some projects for sign-off.</w:t>
      </w:r>
    </w:p>
    <w:p w14:paraId="159D9678" w14:textId="77777777" w:rsidR="003546C9" w:rsidRPr="00D86555" w:rsidRDefault="003546C9" w:rsidP="00524512">
      <w:pPr>
        <w:rPr>
          <w:rFonts w:ascii="Arial" w:hAnsi="Arial" w:cs="Arial"/>
          <w:b/>
        </w:rPr>
      </w:pPr>
    </w:p>
    <w:p w14:paraId="159D9679" w14:textId="77777777" w:rsidR="003546C9" w:rsidRPr="00D86555" w:rsidRDefault="003546C9" w:rsidP="003546C9">
      <w:pPr>
        <w:rPr>
          <w:rFonts w:ascii="Arial" w:hAnsi="Arial" w:cs="Arial"/>
          <w:b/>
        </w:rPr>
      </w:pPr>
      <w:r w:rsidRPr="00D86555">
        <w:rPr>
          <w:rFonts w:ascii="Arial" w:hAnsi="Arial" w:cs="Arial"/>
          <w:b/>
        </w:rPr>
        <w:t>FGM</w:t>
      </w:r>
    </w:p>
    <w:p w14:paraId="159D967A" w14:textId="77777777" w:rsidR="003546C9" w:rsidRPr="00D86555" w:rsidRDefault="003546C9" w:rsidP="003546C9">
      <w:pPr>
        <w:rPr>
          <w:rFonts w:ascii="Arial" w:hAnsi="Arial" w:cs="Arial"/>
          <w:b/>
        </w:rPr>
      </w:pPr>
    </w:p>
    <w:p w14:paraId="159D967B" w14:textId="77777777" w:rsidR="003546C9" w:rsidRPr="00D86555" w:rsidRDefault="003546C9" w:rsidP="003546C9">
      <w:pPr>
        <w:rPr>
          <w:rFonts w:ascii="Arial" w:hAnsi="Arial" w:cs="Arial"/>
          <w:u w:val="single"/>
        </w:rPr>
      </w:pPr>
      <w:r w:rsidRPr="00D86555">
        <w:rPr>
          <w:rFonts w:ascii="Arial" w:hAnsi="Arial" w:cs="Arial"/>
          <w:u w:val="single"/>
        </w:rPr>
        <w:t>National FGM Centre</w:t>
      </w:r>
      <w:r w:rsidR="00E66EA3" w:rsidRPr="00D86555">
        <w:rPr>
          <w:rFonts w:ascii="Arial" w:hAnsi="Arial" w:cs="Arial"/>
          <w:u w:val="single"/>
        </w:rPr>
        <w:t xml:space="preserve"> Advisory Group</w:t>
      </w:r>
    </w:p>
    <w:p w14:paraId="159D967C" w14:textId="77777777" w:rsidR="003546C9" w:rsidRPr="00D86555" w:rsidRDefault="003546C9" w:rsidP="003546C9">
      <w:pPr>
        <w:rPr>
          <w:rFonts w:ascii="Arial" w:hAnsi="Arial" w:cs="Arial"/>
        </w:rPr>
      </w:pPr>
    </w:p>
    <w:p w14:paraId="159D967D" w14:textId="77777777" w:rsidR="00E66EA3" w:rsidRPr="00D86555" w:rsidRDefault="00E66EA3" w:rsidP="00B23FA4">
      <w:pPr>
        <w:pStyle w:val="ListParagraph"/>
        <w:numPr>
          <w:ilvl w:val="0"/>
          <w:numId w:val="11"/>
        </w:numPr>
        <w:ind w:left="0"/>
        <w:rPr>
          <w:rFonts w:ascii="Arial" w:hAnsi="Arial" w:cs="Arial"/>
        </w:rPr>
      </w:pPr>
      <w:r w:rsidRPr="00D86555">
        <w:rPr>
          <w:rFonts w:ascii="Arial" w:hAnsi="Arial" w:cs="Arial"/>
        </w:rPr>
        <w:t xml:space="preserve">In October, Cllr Anita Lower on behalf of the SSCB chaired the National FGM Centre’s Advisory Group. The Group heard from the Centre on the issues facing the Centre on funding. The Centre’s funding from </w:t>
      </w:r>
      <w:proofErr w:type="spellStart"/>
      <w:r w:rsidRPr="00D86555">
        <w:rPr>
          <w:rFonts w:ascii="Arial" w:hAnsi="Arial" w:cs="Arial"/>
        </w:rPr>
        <w:t>DfE</w:t>
      </w:r>
      <w:proofErr w:type="spellEnd"/>
      <w:r w:rsidRPr="00D86555">
        <w:rPr>
          <w:rFonts w:ascii="Arial" w:hAnsi="Arial" w:cs="Arial"/>
        </w:rPr>
        <w:t xml:space="preserve"> is due to end in March 2020, members made a number of suggestions for further work on this issue and have called for an extraordinary meeting on the 3 December to discuss this further. </w:t>
      </w:r>
    </w:p>
    <w:p w14:paraId="159D967E" w14:textId="77777777" w:rsidR="003546C9" w:rsidRPr="00D86555" w:rsidRDefault="003546C9" w:rsidP="003546C9">
      <w:pPr>
        <w:rPr>
          <w:rFonts w:ascii="Arial" w:hAnsi="Arial" w:cs="Arial"/>
        </w:rPr>
      </w:pPr>
    </w:p>
    <w:p w14:paraId="159D967F" w14:textId="77777777" w:rsidR="00E66EA3" w:rsidRPr="00D86555" w:rsidRDefault="003546C9" w:rsidP="00E66EA3">
      <w:pPr>
        <w:rPr>
          <w:rFonts w:ascii="Arial" w:hAnsi="Arial" w:cs="Arial"/>
          <w:b/>
          <w:bCs/>
          <w:szCs w:val="22"/>
        </w:rPr>
      </w:pPr>
      <w:r w:rsidRPr="00D86555">
        <w:rPr>
          <w:rFonts w:ascii="Arial" w:hAnsi="Arial" w:cs="Arial"/>
          <w:b/>
          <w:bCs/>
          <w:szCs w:val="22"/>
        </w:rPr>
        <w:t>Licensing, Regulation and Water Safety</w:t>
      </w:r>
    </w:p>
    <w:p w14:paraId="159D9680" w14:textId="77777777" w:rsidR="00E66EA3" w:rsidRPr="00D86555" w:rsidRDefault="00E66EA3" w:rsidP="00E66EA3">
      <w:pPr>
        <w:rPr>
          <w:rFonts w:ascii="Arial" w:hAnsi="Arial" w:cs="Arial"/>
          <w:b/>
          <w:bCs/>
          <w:szCs w:val="22"/>
        </w:rPr>
      </w:pPr>
    </w:p>
    <w:p w14:paraId="159D9681" w14:textId="77777777" w:rsidR="00E66EA3" w:rsidRPr="00D86555" w:rsidRDefault="00E66EA3" w:rsidP="00E66EA3">
      <w:pPr>
        <w:rPr>
          <w:rFonts w:ascii="Arial" w:hAnsi="Arial" w:cs="Arial"/>
          <w:u w:val="single"/>
        </w:rPr>
      </w:pPr>
      <w:r w:rsidRPr="00D86555">
        <w:rPr>
          <w:rFonts w:ascii="Arial" w:hAnsi="Arial" w:cs="Arial"/>
          <w:u w:val="single"/>
        </w:rPr>
        <w:t>Trading standards</w:t>
      </w:r>
    </w:p>
    <w:p w14:paraId="159D9682" w14:textId="77777777" w:rsidR="00E66EA3" w:rsidRPr="00D86555" w:rsidRDefault="00E66EA3" w:rsidP="00E66EA3">
      <w:pPr>
        <w:rPr>
          <w:rFonts w:ascii="Arial" w:hAnsi="Arial" w:cs="Arial"/>
          <w:b/>
          <w:bCs/>
          <w:szCs w:val="22"/>
        </w:rPr>
      </w:pPr>
    </w:p>
    <w:p w14:paraId="159D9683" w14:textId="77777777" w:rsidR="00E32C93" w:rsidRPr="00D86555" w:rsidRDefault="00E66EA3" w:rsidP="00B23FA4">
      <w:pPr>
        <w:pStyle w:val="ListParagraph"/>
        <w:numPr>
          <w:ilvl w:val="0"/>
          <w:numId w:val="11"/>
        </w:numPr>
        <w:ind w:left="0"/>
        <w:rPr>
          <w:rFonts w:ascii="Arial" w:hAnsi="Arial" w:cs="Arial"/>
          <w:szCs w:val="22"/>
        </w:rPr>
      </w:pPr>
      <w:r w:rsidRPr="00D86555">
        <w:rPr>
          <w:rFonts w:ascii="Arial" w:hAnsi="Arial" w:cs="Arial"/>
        </w:rPr>
        <w:t>In October I met with Lord Toby Harris, Chair of National Trading Standards (NTS) to hear about key issues for the organisation. Discussions focused on the forthcoming consumer White Paper, funding for NTS’s work at ports as well as priorities for the next year.</w:t>
      </w:r>
    </w:p>
    <w:p w14:paraId="159D9684" w14:textId="77777777" w:rsidR="00ED4369" w:rsidRPr="00D86555" w:rsidRDefault="00ED4369" w:rsidP="00ED4369">
      <w:pPr>
        <w:rPr>
          <w:rFonts w:ascii="Arial" w:hAnsi="Arial" w:cs="Arial"/>
          <w:szCs w:val="22"/>
        </w:rPr>
      </w:pPr>
    </w:p>
    <w:p w14:paraId="159D9685" w14:textId="77777777" w:rsidR="00ED4369" w:rsidRPr="00D86555" w:rsidRDefault="00ED4369" w:rsidP="00ED4369">
      <w:pPr>
        <w:rPr>
          <w:rFonts w:ascii="Arial" w:hAnsi="Arial" w:cs="Arial"/>
          <w:b/>
          <w:szCs w:val="22"/>
        </w:rPr>
      </w:pPr>
      <w:r w:rsidRPr="00D86555">
        <w:rPr>
          <w:rFonts w:ascii="Arial" w:hAnsi="Arial" w:cs="Arial"/>
          <w:b/>
          <w:szCs w:val="22"/>
        </w:rPr>
        <w:t>Mental Health in the Community</w:t>
      </w:r>
    </w:p>
    <w:p w14:paraId="159D9686" w14:textId="77777777" w:rsidR="00ED4369" w:rsidRPr="00D86555" w:rsidRDefault="00ED4369" w:rsidP="00ED4369">
      <w:pPr>
        <w:rPr>
          <w:rFonts w:ascii="Arial" w:hAnsi="Arial" w:cs="Arial"/>
          <w:szCs w:val="22"/>
        </w:rPr>
      </w:pPr>
    </w:p>
    <w:p w14:paraId="159D9687" w14:textId="77777777" w:rsidR="00ED4369" w:rsidRPr="00D86555" w:rsidRDefault="00ED4369" w:rsidP="00ED4369">
      <w:pPr>
        <w:rPr>
          <w:rFonts w:ascii="Arial" w:hAnsi="Arial" w:cs="Arial"/>
          <w:u w:val="single"/>
        </w:rPr>
      </w:pPr>
      <w:r w:rsidRPr="00D86555">
        <w:rPr>
          <w:rFonts w:ascii="Arial" w:hAnsi="Arial" w:cs="Arial"/>
          <w:u w:val="single"/>
        </w:rPr>
        <w:t>Children and Young People’s Mental Health and Emotional Wellbeing Steering Group</w:t>
      </w:r>
    </w:p>
    <w:p w14:paraId="159D9688" w14:textId="77777777" w:rsidR="00ED4369" w:rsidRPr="00D86555" w:rsidRDefault="00ED4369" w:rsidP="00ED4369">
      <w:pPr>
        <w:rPr>
          <w:rFonts w:ascii="Arial" w:hAnsi="Arial" w:cs="Arial"/>
          <w:u w:val="single"/>
        </w:rPr>
      </w:pPr>
    </w:p>
    <w:p w14:paraId="159D9689" w14:textId="77777777" w:rsidR="00801FFB" w:rsidRPr="00D86555" w:rsidRDefault="00801FFB" w:rsidP="00B23FA4">
      <w:pPr>
        <w:pStyle w:val="ListParagraph"/>
        <w:numPr>
          <w:ilvl w:val="0"/>
          <w:numId w:val="11"/>
        </w:numPr>
        <w:ind w:left="0"/>
        <w:rPr>
          <w:rFonts w:ascii="Arial" w:hAnsi="Arial" w:cs="Arial"/>
        </w:rPr>
      </w:pPr>
      <w:r w:rsidRPr="00D86555">
        <w:rPr>
          <w:rFonts w:ascii="Arial" w:hAnsi="Arial" w:cs="Arial"/>
        </w:rPr>
        <w:t>The Board, alongside the Community Wellbeing and Children &amp; Young People Boards have set up a cross-board steering group on children and young people’s mental health and emotional wellbeing, which has now met twice.  Their role will help to shape and develop a strong position for the LGA on how councils can improve the mental health of our younger generations.  ISOS Partnerships have been commissioned to undertake the research, including carrying out field visits to councils up and down the country.  We hope to see the findings launched at this year’s National Children and Adult Services Conference.</w:t>
      </w:r>
    </w:p>
    <w:p w14:paraId="159D968A" w14:textId="77777777" w:rsidR="00E32C93" w:rsidRPr="00D86555" w:rsidRDefault="00E32C93" w:rsidP="003546C9">
      <w:pPr>
        <w:ind w:left="-76"/>
        <w:rPr>
          <w:rFonts w:ascii="Arial" w:hAnsi="Arial" w:cs="Arial"/>
          <w:szCs w:val="22"/>
        </w:rPr>
      </w:pPr>
    </w:p>
    <w:p w14:paraId="159D968B" w14:textId="77777777" w:rsidR="003546C9" w:rsidRPr="00D86555" w:rsidRDefault="003546C9" w:rsidP="003546C9">
      <w:pPr>
        <w:rPr>
          <w:rFonts w:ascii="Arial" w:hAnsi="Arial" w:cs="Arial"/>
          <w:szCs w:val="22"/>
        </w:rPr>
      </w:pPr>
      <w:r w:rsidRPr="00D86555">
        <w:rPr>
          <w:rFonts w:ascii="Arial" w:hAnsi="Arial" w:cs="Arial"/>
          <w:b/>
          <w:szCs w:val="22"/>
        </w:rPr>
        <w:t>Media Roundup</w:t>
      </w:r>
    </w:p>
    <w:p w14:paraId="159D968C" w14:textId="77777777" w:rsidR="003546C9" w:rsidRPr="00D86555" w:rsidRDefault="003546C9" w:rsidP="003546C9">
      <w:pPr>
        <w:ind w:left="-76"/>
        <w:rPr>
          <w:rFonts w:ascii="Arial" w:hAnsi="Arial" w:cs="Arial"/>
          <w:szCs w:val="22"/>
        </w:rPr>
      </w:pPr>
    </w:p>
    <w:p w14:paraId="159D968D" w14:textId="77777777" w:rsidR="00B23FA4" w:rsidRPr="00D86555" w:rsidRDefault="00DE0BF3" w:rsidP="00B23FA4">
      <w:pPr>
        <w:pStyle w:val="ListParagraph"/>
        <w:numPr>
          <w:ilvl w:val="0"/>
          <w:numId w:val="11"/>
        </w:numPr>
        <w:ind w:left="0"/>
        <w:rPr>
          <w:rFonts w:ascii="Arial" w:hAnsi="Arial" w:cs="Arial"/>
          <w:szCs w:val="22"/>
        </w:rPr>
      </w:pPr>
      <w:r w:rsidRPr="00D86555">
        <w:rPr>
          <w:rFonts w:ascii="Arial" w:hAnsi="Arial" w:cs="Arial"/>
          <w:szCs w:val="22"/>
        </w:rPr>
        <w:t xml:space="preserve">Since the last Forum, </w:t>
      </w:r>
      <w:r w:rsidR="005C7411" w:rsidRPr="00D86555">
        <w:rPr>
          <w:rFonts w:ascii="Arial" w:hAnsi="Arial" w:cs="Arial"/>
          <w:szCs w:val="22"/>
        </w:rPr>
        <w:t>I have given comments in the following press releases on behalf of the</w:t>
      </w:r>
      <w:r w:rsidRPr="00D86555">
        <w:rPr>
          <w:rFonts w:ascii="Arial" w:hAnsi="Arial" w:cs="Arial"/>
          <w:szCs w:val="22"/>
        </w:rPr>
        <w:t xml:space="preserve"> Board:</w:t>
      </w:r>
    </w:p>
    <w:p w14:paraId="159D968E" w14:textId="77777777" w:rsidR="00B23FA4" w:rsidRPr="00D86555" w:rsidRDefault="00B23FA4" w:rsidP="00B23FA4">
      <w:pPr>
        <w:pStyle w:val="ListParagraph"/>
        <w:ind w:left="0"/>
        <w:rPr>
          <w:rFonts w:ascii="Arial" w:hAnsi="Arial" w:cs="Arial"/>
          <w:szCs w:val="22"/>
        </w:rPr>
      </w:pPr>
    </w:p>
    <w:p w14:paraId="159D968F" w14:textId="77777777" w:rsidR="00B23FA4" w:rsidRPr="00D86555" w:rsidRDefault="00D86555" w:rsidP="00B23FA4">
      <w:pPr>
        <w:pStyle w:val="ListParagraph"/>
        <w:numPr>
          <w:ilvl w:val="1"/>
          <w:numId w:val="11"/>
        </w:numPr>
        <w:rPr>
          <w:rStyle w:val="Hyperlink"/>
          <w:rFonts w:ascii="Arial" w:hAnsi="Arial" w:cs="Arial"/>
          <w:color w:val="auto"/>
          <w:szCs w:val="22"/>
          <w:u w:val="none"/>
        </w:rPr>
      </w:pPr>
      <w:hyperlink r:id="rId14" w:history="1">
        <w:r w:rsidR="008F1F0F" w:rsidRPr="00D86555">
          <w:rPr>
            <w:rStyle w:val="Hyperlink"/>
            <w:rFonts w:ascii="Arial" w:hAnsi="Arial" w:cs="Arial"/>
            <w:spacing w:val="-15"/>
            <w:szCs w:val="22"/>
          </w:rPr>
          <w:t>LGA responds to introduction of Domestic Abuse Bill to Parliament</w:t>
        </w:r>
      </w:hyperlink>
    </w:p>
    <w:p w14:paraId="159D9690" w14:textId="77777777" w:rsidR="00B23FA4" w:rsidRPr="00D86555" w:rsidRDefault="00B23FA4" w:rsidP="00B23FA4">
      <w:pPr>
        <w:pStyle w:val="ListParagraph"/>
        <w:ind w:left="780"/>
        <w:rPr>
          <w:rFonts w:ascii="Arial" w:hAnsi="Arial" w:cs="Arial"/>
          <w:szCs w:val="22"/>
        </w:rPr>
      </w:pPr>
    </w:p>
    <w:p w14:paraId="159D9691" w14:textId="77777777" w:rsidR="00B23FA4" w:rsidRPr="00D86555" w:rsidRDefault="00D86555" w:rsidP="00B23FA4">
      <w:pPr>
        <w:pStyle w:val="ListParagraph"/>
        <w:numPr>
          <w:ilvl w:val="1"/>
          <w:numId w:val="11"/>
        </w:numPr>
        <w:rPr>
          <w:rStyle w:val="Hyperlink"/>
          <w:rFonts w:ascii="Arial" w:hAnsi="Arial" w:cs="Arial"/>
          <w:color w:val="auto"/>
          <w:szCs w:val="22"/>
          <w:u w:val="none"/>
        </w:rPr>
      </w:pPr>
      <w:hyperlink r:id="rId15" w:history="1">
        <w:r w:rsidR="008F1F0F" w:rsidRPr="00D86555">
          <w:rPr>
            <w:rStyle w:val="Hyperlink"/>
            <w:rFonts w:ascii="Arial" w:hAnsi="Arial" w:cs="Arial"/>
            <w:spacing w:val="-15"/>
            <w:szCs w:val="22"/>
          </w:rPr>
          <w:t>LGA responds to new legal duty to tackle serious violent crime</w:t>
        </w:r>
      </w:hyperlink>
    </w:p>
    <w:p w14:paraId="159D9692" w14:textId="77777777" w:rsidR="00B23FA4" w:rsidRPr="00D86555" w:rsidRDefault="00B23FA4" w:rsidP="00B23FA4">
      <w:pPr>
        <w:pStyle w:val="ListParagraph"/>
        <w:ind w:left="780"/>
        <w:rPr>
          <w:rStyle w:val="Hyperlink"/>
          <w:rFonts w:ascii="Arial" w:hAnsi="Arial" w:cs="Arial"/>
          <w:color w:val="auto"/>
          <w:szCs w:val="22"/>
          <w:u w:val="none"/>
        </w:rPr>
      </w:pPr>
    </w:p>
    <w:p w14:paraId="159D9693" w14:textId="77777777" w:rsidR="00B23FA4" w:rsidRPr="00D86555" w:rsidRDefault="00D86555" w:rsidP="00B23FA4">
      <w:pPr>
        <w:pStyle w:val="ListParagraph"/>
        <w:numPr>
          <w:ilvl w:val="1"/>
          <w:numId w:val="11"/>
        </w:numPr>
        <w:rPr>
          <w:rStyle w:val="Hyperlink"/>
          <w:rFonts w:ascii="Arial" w:hAnsi="Arial" w:cs="Arial"/>
          <w:color w:val="auto"/>
          <w:szCs w:val="22"/>
          <w:u w:val="none"/>
        </w:rPr>
      </w:pPr>
      <w:hyperlink r:id="rId16" w:history="1">
        <w:r w:rsidR="008F1F0F" w:rsidRPr="00D86555">
          <w:rPr>
            <w:rStyle w:val="Hyperlink"/>
            <w:rFonts w:ascii="Arial" w:hAnsi="Arial" w:cs="Arial"/>
            <w:spacing w:val="-15"/>
            <w:szCs w:val="22"/>
          </w:rPr>
          <w:t>800 per cent increase in child modern slavery referrals made by councils</w:t>
        </w:r>
      </w:hyperlink>
    </w:p>
    <w:p w14:paraId="159D9694" w14:textId="77777777" w:rsidR="00B23FA4" w:rsidRPr="00D86555" w:rsidRDefault="00B23FA4" w:rsidP="00B23FA4">
      <w:pPr>
        <w:pStyle w:val="ListParagraph"/>
        <w:ind w:left="780"/>
        <w:rPr>
          <w:rFonts w:ascii="Arial" w:hAnsi="Arial" w:cs="Arial"/>
          <w:szCs w:val="22"/>
        </w:rPr>
      </w:pPr>
    </w:p>
    <w:p w14:paraId="159D9695" w14:textId="77777777" w:rsidR="00B23FA4" w:rsidRPr="00D86555" w:rsidRDefault="00D86555" w:rsidP="00B23FA4">
      <w:pPr>
        <w:pStyle w:val="ListParagraph"/>
        <w:numPr>
          <w:ilvl w:val="1"/>
          <w:numId w:val="11"/>
        </w:numPr>
        <w:rPr>
          <w:rStyle w:val="Hyperlink"/>
          <w:rFonts w:ascii="Arial" w:hAnsi="Arial" w:cs="Arial"/>
          <w:color w:val="auto"/>
          <w:szCs w:val="22"/>
          <w:u w:val="none"/>
        </w:rPr>
      </w:pPr>
      <w:hyperlink r:id="rId17" w:history="1">
        <w:r w:rsidR="008F1F0F" w:rsidRPr="00D86555">
          <w:rPr>
            <w:rStyle w:val="Hyperlink"/>
            <w:rFonts w:ascii="Arial" w:hAnsi="Arial" w:cs="Arial"/>
            <w:spacing w:val="-15"/>
            <w:szCs w:val="22"/>
          </w:rPr>
          <w:t>Queen's speech: LGA responds to serious violence bill</w:t>
        </w:r>
      </w:hyperlink>
    </w:p>
    <w:p w14:paraId="159D9696" w14:textId="77777777" w:rsidR="00B23FA4" w:rsidRPr="00D86555" w:rsidRDefault="00B23FA4" w:rsidP="00B23FA4">
      <w:pPr>
        <w:pStyle w:val="ListParagraph"/>
        <w:ind w:left="780"/>
        <w:rPr>
          <w:rFonts w:ascii="Arial" w:hAnsi="Arial" w:cs="Arial"/>
          <w:szCs w:val="22"/>
        </w:rPr>
      </w:pPr>
    </w:p>
    <w:p w14:paraId="159D9697" w14:textId="77777777" w:rsidR="00B23FA4" w:rsidRPr="00D86555" w:rsidRDefault="00D86555" w:rsidP="00B23FA4">
      <w:pPr>
        <w:pStyle w:val="ListParagraph"/>
        <w:numPr>
          <w:ilvl w:val="1"/>
          <w:numId w:val="11"/>
        </w:numPr>
        <w:rPr>
          <w:rStyle w:val="Hyperlink"/>
          <w:rFonts w:ascii="Arial" w:hAnsi="Arial" w:cs="Arial"/>
          <w:color w:val="auto"/>
          <w:szCs w:val="22"/>
          <w:u w:val="none"/>
        </w:rPr>
      </w:pPr>
      <w:hyperlink r:id="rId18" w:history="1">
        <w:r w:rsidR="008F1F0F" w:rsidRPr="00D86555">
          <w:rPr>
            <w:rStyle w:val="Hyperlink"/>
            <w:rFonts w:ascii="Arial" w:hAnsi="Arial" w:cs="Arial"/>
            <w:spacing w:val="-15"/>
            <w:szCs w:val="22"/>
          </w:rPr>
          <w:t>LGA responds to Domestic Abuse Bill and new statutory duty on councils</w:t>
        </w:r>
      </w:hyperlink>
    </w:p>
    <w:p w14:paraId="159D9698" w14:textId="77777777" w:rsidR="00B23FA4" w:rsidRPr="00D86555" w:rsidRDefault="00B23FA4" w:rsidP="00B23FA4">
      <w:pPr>
        <w:pStyle w:val="ListParagraph"/>
        <w:ind w:left="780"/>
        <w:rPr>
          <w:rFonts w:ascii="Arial" w:hAnsi="Arial" w:cs="Arial"/>
          <w:szCs w:val="22"/>
        </w:rPr>
      </w:pPr>
    </w:p>
    <w:p w14:paraId="159D9699" w14:textId="77777777" w:rsidR="00B23FA4" w:rsidRPr="00D86555" w:rsidRDefault="00D86555" w:rsidP="00B23FA4">
      <w:pPr>
        <w:pStyle w:val="ListParagraph"/>
        <w:numPr>
          <w:ilvl w:val="1"/>
          <w:numId w:val="11"/>
        </w:numPr>
        <w:rPr>
          <w:rStyle w:val="Hyperlink"/>
          <w:rFonts w:ascii="Arial" w:hAnsi="Arial" w:cs="Arial"/>
          <w:color w:val="auto"/>
          <w:szCs w:val="22"/>
          <w:u w:val="none"/>
        </w:rPr>
      </w:pPr>
      <w:hyperlink r:id="rId19" w:history="1">
        <w:r w:rsidR="008F1F0F" w:rsidRPr="00D86555">
          <w:rPr>
            <w:rStyle w:val="Hyperlink"/>
            <w:rFonts w:ascii="Arial" w:hAnsi="Arial" w:cs="Arial"/>
            <w:spacing w:val="-15"/>
            <w:szCs w:val="22"/>
          </w:rPr>
          <w:t>LGA responds to report recommending new approach to tackling extremism</w:t>
        </w:r>
      </w:hyperlink>
    </w:p>
    <w:p w14:paraId="159D969A" w14:textId="77777777" w:rsidR="00B23FA4" w:rsidRPr="00D86555" w:rsidRDefault="00B23FA4" w:rsidP="00B23FA4">
      <w:pPr>
        <w:pStyle w:val="ListParagraph"/>
        <w:ind w:left="780"/>
        <w:rPr>
          <w:rFonts w:ascii="Arial" w:hAnsi="Arial" w:cs="Arial"/>
          <w:szCs w:val="22"/>
        </w:rPr>
      </w:pPr>
    </w:p>
    <w:p w14:paraId="159D969B" w14:textId="77777777" w:rsidR="00B23FA4" w:rsidRPr="00D86555" w:rsidRDefault="00D86555" w:rsidP="00B23FA4">
      <w:pPr>
        <w:pStyle w:val="ListParagraph"/>
        <w:numPr>
          <w:ilvl w:val="1"/>
          <w:numId w:val="11"/>
        </w:numPr>
        <w:rPr>
          <w:rStyle w:val="Hyperlink"/>
          <w:rFonts w:ascii="Arial" w:hAnsi="Arial" w:cs="Arial"/>
          <w:color w:val="auto"/>
          <w:szCs w:val="22"/>
          <w:u w:val="none"/>
        </w:rPr>
      </w:pPr>
      <w:hyperlink r:id="rId20" w:history="1">
        <w:r w:rsidR="008F1F0F" w:rsidRPr="00D86555">
          <w:rPr>
            <w:rStyle w:val="Hyperlink"/>
            <w:rFonts w:ascii="Arial" w:hAnsi="Arial" w:cs="Arial"/>
            <w:spacing w:val="-15"/>
            <w:szCs w:val="22"/>
          </w:rPr>
          <w:t>Toxic skin lightening creams warning amid industry boom</w:t>
        </w:r>
      </w:hyperlink>
    </w:p>
    <w:p w14:paraId="159D969C" w14:textId="77777777" w:rsidR="00B23FA4" w:rsidRPr="00D86555" w:rsidRDefault="00B23FA4" w:rsidP="00B23FA4">
      <w:pPr>
        <w:pStyle w:val="ListParagraph"/>
        <w:ind w:left="780"/>
        <w:rPr>
          <w:rFonts w:ascii="Arial" w:hAnsi="Arial" w:cs="Arial"/>
          <w:szCs w:val="22"/>
        </w:rPr>
      </w:pPr>
    </w:p>
    <w:p w14:paraId="159D969D" w14:textId="77777777" w:rsidR="00B23FA4" w:rsidRPr="00D86555" w:rsidRDefault="00D86555" w:rsidP="00B23FA4">
      <w:pPr>
        <w:pStyle w:val="ListParagraph"/>
        <w:numPr>
          <w:ilvl w:val="1"/>
          <w:numId w:val="11"/>
        </w:numPr>
        <w:rPr>
          <w:rStyle w:val="Hyperlink"/>
          <w:rFonts w:ascii="Arial" w:hAnsi="Arial" w:cs="Arial"/>
          <w:color w:val="auto"/>
          <w:szCs w:val="22"/>
          <w:u w:val="none"/>
        </w:rPr>
      </w:pPr>
      <w:hyperlink r:id="rId21" w:history="1">
        <w:r w:rsidR="008F1F0F" w:rsidRPr="00D86555">
          <w:rPr>
            <w:rStyle w:val="Hyperlink"/>
            <w:rFonts w:ascii="Arial" w:hAnsi="Arial" w:cs="Arial"/>
            <w:spacing w:val="-15"/>
            <w:szCs w:val="22"/>
          </w:rPr>
          <w:t>LGA responds to CIEH environmental health campaign</w:t>
        </w:r>
      </w:hyperlink>
    </w:p>
    <w:p w14:paraId="159D969E" w14:textId="77777777" w:rsidR="00B23FA4" w:rsidRPr="00D86555" w:rsidRDefault="00B23FA4" w:rsidP="00B23FA4">
      <w:pPr>
        <w:pStyle w:val="ListParagraph"/>
        <w:ind w:left="780"/>
        <w:rPr>
          <w:rFonts w:ascii="Arial" w:hAnsi="Arial" w:cs="Arial"/>
          <w:szCs w:val="22"/>
        </w:rPr>
      </w:pPr>
    </w:p>
    <w:p w14:paraId="159D969F" w14:textId="77777777" w:rsidR="00B23FA4" w:rsidRPr="00D86555" w:rsidRDefault="00D86555" w:rsidP="00B23FA4">
      <w:pPr>
        <w:pStyle w:val="ListParagraph"/>
        <w:numPr>
          <w:ilvl w:val="1"/>
          <w:numId w:val="11"/>
        </w:numPr>
        <w:rPr>
          <w:rStyle w:val="Hyperlink"/>
          <w:rFonts w:ascii="Arial" w:hAnsi="Arial" w:cs="Arial"/>
          <w:color w:val="auto"/>
          <w:szCs w:val="22"/>
          <w:u w:val="none"/>
        </w:rPr>
      </w:pPr>
      <w:hyperlink r:id="rId22" w:history="1">
        <w:r w:rsidR="008F1F0F" w:rsidRPr="00D86555">
          <w:rPr>
            <w:rStyle w:val="Hyperlink"/>
            <w:rFonts w:ascii="Arial" w:hAnsi="Arial" w:cs="Arial"/>
            <w:spacing w:val="-15"/>
            <w:szCs w:val="22"/>
          </w:rPr>
          <w:t>LGA responds to Prime Minister's pledge to include Domestic Abuse Bill in Queen's Speech</w:t>
        </w:r>
      </w:hyperlink>
    </w:p>
    <w:p w14:paraId="159D96A0" w14:textId="77777777" w:rsidR="00B23FA4" w:rsidRPr="00D86555" w:rsidRDefault="00B23FA4" w:rsidP="00B23FA4">
      <w:pPr>
        <w:pStyle w:val="ListParagraph"/>
        <w:ind w:left="780"/>
        <w:rPr>
          <w:rFonts w:ascii="Arial" w:hAnsi="Arial" w:cs="Arial"/>
          <w:szCs w:val="22"/>
        </w:rPr>
      </w:pPr>
    </w:p>
    <w:p w14:paraId="159D96A1" w14:textId="77777777" w:rsidR="008F1F0F" w:rsidRPr="00D86555" w:rsidRDefault="00D86555" w:rsidP="00B23FA4">
      <w:pPr>
        <w:pStyle w:val="ListParagraph"/>
        <w:numPr>
          <w:ilvl w:val="1"/>
          <w:numId w:val="11"/>
        </w:numPr>
        <w:rPr>
          <w:rFonts w:ascii="Arial" w:hAnsi="Arial" w:cs="Arial"/>
          <w:szCs w:val="22"/>
        </w:rPr>
      </w:pPr>
      <w:hyperlink r:id="rId23" w:history="1">
        <w:r w:rsidR="008F1F0F" w:rsidRPr="00D86555">
          <w:rPr>
            <w:rStyle w:val="Hyperlink"/>
            <w:rFonts w:ascii="Arial" w:hAnsi="Arial" w:cs="Arial"/>
            <w:spacing w:val="-15"/>
            <w:szCs w:val="22"/>
          </w:rPr>
          <w:t>LGA responds to latest knife crime figures</w:t>
        </w:r>
      </w:hyperlink>
    </w:p>
    <w:p w14:paraId="159D96A2" w14:textId="77777777" w:rsidR="005F32A4" w:rsidRPr="00D86555" w:rsidRDefault="005F32A4" w:rsidP="00EA1E53">
      <w:pPr>
        <w:rPr>
          <w:rFonts w:ascii="Arial" w:hAnsi="Arial" w:cs="Arial"/>
          <w:szCs w:val="22"/>
        </w:rPr>
      </w:pPr>
    </w:p>
    <w:p w14:paraId="159D96A3" w14:textId="77777777" w:rsidR="00DE544A" w:rsidRPr="00D86555" w:rsidRDefault="00DE544A" w:rsidP="00EA1E53">
      <w:pP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692A18" w:rsidRPr="00D86555" w14:paraId="159D96A6" w14:textId="77777777" w:rsidTr="00F153CA">
        <w:trPr>
          <w:trHeight w:val="214"/>
        </w:trPr>
        <w:tc>
          <w:tcPr>
            <w:tcW w:w="2848" w:type="dxa"/>
          </w:tcPr>
          <w:p w14:paraId="159D96A4" w14:textId="77777777" w:rsidR="004C0A3D" w:rsidRPr="00D86555" w:rsidRDefault="004C0A3D" w:rsidP="005F32A4">
            <w:pPr>
              <w:pStyle w:val="MainText"/>
              <w:spacing w:line="240" w:lineRule="auto"/>
              <w:rPr>
                <w:rFonts w:ascii="Arial" w:hAnsi="Arial" w:cs="Arial"/>
                <w:b/>
                <w:szCs w:val="22"/>
              </w:rPr>
            </w:pPr>
            <w:r w:rsidRPr="00D86555">
              <w:rPr>
                <w:rFonts w:ascii="Arial" w:hAnsi="Arial" w:cs="Arial"/>
                <w:b/>
                <w:szCs w:val="22"/>
              </w:rPr>
              <w:t xml:space="preserve">Contact officer: </w:t>
            </w:r>
          </w:p>
        </w:tc>
        <w:tc>
          <w:tcPr>
            <w:tcW w:w="6482" w:type="dxa"/>
          </w:tcPr>
          <w:p w14:paraId="159D96A5" w14:textId="77777777" w:rsidR="004C0A3D" w:rsidRPr="00D86555" w:rsidRDefault="00D651A0" w:rsidP="005F32A4">
            <w:pPr>
              <w:pStyle w:val="MainText"/>
              <w:spacing w:line="240" w:lineRule="auto"/>
              <w:rPr>
                <w:rFonts w:ascii="Arial" w:hAnsi="Arial" w:cs="Arial"/>
                <w:szCs w:val="22"/>
              </w:rPr>
            </w:pPr>
            <w:r w:rsidRPr="00D86555">
              <w:rPr>
                <w:rFonts w:ascii="Arial" w:hAnsi="Arial" w:cs="Arial"/>
                <w:szCs w:val="22"/>
              </w:rPr>
              <w:t>Mark Norris</w:t>
            </w:r>
          </w:p>
        </w:tc>
      </w:tr>
      <w:tr w:rsidR="00692A18" w:rsidRPr="00D86555" w14:paraId="159D96A9" w14:textId="77777777" w:rsidTr="00F153CA">
        <w:trPr>
          <w:trHeight w:val="214"/>
        </w:trPr>
        <w:tc>
          <w:tcPr>
            <w:tcW w:w="2848" w:type="dxa"/>
          </w:tcPr>
          <w:p w14:paraId="159D96A7" w14:textId="77777777" w:rsidR="004C0A3D" w:rsidRPr="00D86555" w:rsidRDefault="004C0A3D" w:rsidP="005F32A4">
            <w:pPr>
              <w:pStyle w:val="MainText"/>
              <w:spacing w:line="240" w:lineRule="auto"/>
              <w:rPr>
                <w:rFonts w:ascii="Arial" w:hAnsi="Arial" w:cs="Arial"/>
                <w:b/>
                <w:szCs w:val="22"/>
              </w:rPr>
            </w:pPr>
            <w:r w:rsidRPr="00D86555">
              <w:rPr>
                <w:rFonts w:ascii="Arial" w:hAnsi="Arial" w:cs="Arial"/>
                <w:b/>
                <w:szCs w:val="22"/>
              </w:rPr>
              <w:t>Position:</w:t>
            </w:r>
          </w:p>
        </w:tc>
        <w:tc>
          <w:tcPr>
            <w:tcW w:w="6482" w:type="dxa"/>
          </w:tcPr>
          <w:p w14:paraId="159D96A8" w14:textId="77777777" w:rsidR="004C0A3D" w:rsidRPr="00D86555" w:rsidRDefault="00D651A0" w:rsidP="005F32A4">
            <w:pPr>
              <w:pStyle w:val="MainText"/>
              <w:spacing w:line="240" w:lineRule="auto"/>
              <w:rPr>
                <w:rFonts w:ascii="Arial" w:hAnsi="Arial" w:cs="Arial"/>
                <w:szCs w:val="22"/>
              </w:rPr>
            </w:pPr>
            <w:r w:rsidRPr="00D86555">
              <w:rPr>
                <w:rFonts w:ascii="Arial" w:hAnsi="Arial" w:cs="Arial"/>
                <w:szCs w:val="22"/>
              </w:rPr>
              <w:t xml:space="preserve">Principal Policy Advisor </w:t>
            </w:r>
          </w:p>
        </w:tc>
      </w:tr>
      <w:tr w:rsidR="00692A18" w:rsidRPr="00D86555" w14:paraId="159D96AC" w14:textId="77777777" w:rsidTr="00F153CA">
        <w:trPr>
          <w:trHeight w:val="214"/>
        </w:trPr>
        <w:tc>
          <w:tcPr>
            <w:tcW w:w="2848" w:type="dxa"/>
          </w:tcPr>
          <w:p w14:paraId="159D96AA" w14:textId="77777777" w:rsidR="004C0A3D" w:rsidRPr="00D86555" w:rsidRDefault="004C0A3D" w:rsidP="005F32A4">
            <w:pPr>
              <w:pStyle w:val="MainText"/>
              <w:spacing w:line="240" w:lineRule="auto"/>
              <w:rPr>
                <w:rFonts w:ascii="Arial" w:hAnsi="Arial" w:cs="Arial"/>
                <w:b/>
                <w:szCs w:val="22"/>
              </w:rPr>
            </w:pPr>
            <w:r w:rsidRPr="00D86555">
              <w:rPr>
                <w:rFonts w:ascii="Arial" w:hAnsi="Arial" w:cs="Arial"/>
                <w:b/>
                <w:szCs w:val="22"/>
              </w:rPr>
              <w:t>Phone no:</w:t>
            </w:r>
          </w:p>
        </w:tc>
        <w:tc>
          <w:tcPr>
            <w:tcW w:w="6482" w:type="dxa"/>
          </w:tcPr>
          <w:p w14:paraId="159D96AB" w14:textId="77777777" w:rsidR="004C0A3D" w:rsidRPr="00D86555" w:rsidRDefault="00584F2D" w:rsidP="005F32A4">
            <w:pPr>
              <w:pStyle w:val="MainText"/>
              <w:spacing w:line="240" w:lineRule="auto"/>
              <w:rPr>
                <w:rFonts w:ascii="Arial" w:hAnsi="Arial" w:cs="Arial"/>
                <w:szCs w:val="22"/>
              </w:rPr>
            </w:pPr>
            <w:r w:rsidRPr="00D86555">
              <w:rPr>
                <w:rFonts w:ascii="Arial" w:hAnsi="Arial" w:cs="Arial"/>
                <w:szCs w:val="22"/>
              </w:rPr>
              <w:t>020 7664 32</w:t>
            </w:r>
            <w:r w:rsidR="00D651A0" w:rsidRPr="00D86555">
              <w:rPr>
                <w:rFonts w:ascii="Arial" w:hAnsi="Arial" w:cs="Arial"/>
                <w:szCs w:val="22"/>
              </w:rPr>
              <w:t>41</w:t>
            </w:r>
          </w:p>
        </w:tc>
      </w:tr>
      <w:tr w:rsidR="00E40D6E" w:rsidRPr="00D86555" w14:paraId="159D96AF" w14:textId="77777777" w:rsidTr="00F153CA">
        <w:trPr>
          <w:trHeight w:val="425"/>
        </w:trPr>
        <w:tc>
          <w:tcPr>
            <w:tcW w:w="2848" w:type="dxa"/>
          </w:tcPr>
          <w:p w14:paraId="159D96AD" w14:textId="77777777" w:rsidR="004C0A3D" w:rsidRPr="00D86555" w:rsidRDefault="004C0A3D" w:rsidP="005F32A4">
            <w:pPr>
              <w:pStyle w:val="MainText"/>
              <w:spacing w:line="240" w:lineRule="auto"/>
              <w:rPr>
                <w:rFonts w:ascii="Arial" w:hAnsi="Arial" w:cs="Arial"/>
                <w:b/>
                <w:szCs w:val="22"/>
              </w:rPr>
            </w:pPr>
            <w:r w:rsidRPr="00D86555">
              <w:rPr>
                <w:rFonts w:ascii="Arial" w:hAnsi="Arial" w:cs="Arial"/>
                <w:b/>
                <w:szCs w:val="22"/>
              </w:rPr>
              <w:t>Email:</w:t>
            </w:r>
          </w:p>
        </w:tc>
        <w:tc>
          <w:tcPr>
            <w:tcW w:w="6482" w:type="dxa"/>
          </w:tcPr>
          <w:p w14:paraId="159D96AE" w14:textId="77777777" w:rsidR="004C0A3D" w:rsidRPr="00D86555" w:rsidRDefault="00D86555" w:rsidP="00411D7D">
            <w:pPr>
              <w:pStyle w:val="MainText"/>
              <w:spacing w:line="240" w:lineRule="auto"/>
              <w:rPr>
                <w:rFonts w:ascii="Arial" w:hAnsi="Arial" w:cs="Arial"/>
                <w:szCs w:val="22"/>
              </w:rPr>
            </w:pPr>
            <w:hyperlink r:id="rId24" w:history="1">
              <w:r w:rsidR="00411D7D" w:rsidRPr="00D86555">
                <w:rPr>
                  <w:rStyle w:val="Hyperlink"/>
                  <w:rFonts w:ascii="Arial" w:hAnsi="Arial" w:cs="Arial"/>
                  <w:szCs w:val="22"/>
                </w:rPr>
                <w:t>Mark.norris@local.gov.uk</w:t>
              </w:r>
            </w:hyperlink>
            <w:r w:rsidR="00411D7D" w:rsidRPr="00D86555">
              <w:rPr>
                <w:rFonts w:ascii="Arial" w:hAnsi="Arial" w:cs="Arial"/>
                <w:szCs w:val="22"/>
              </w:rPr>
              <w:t xml:space="preserve"> </w:t>
            </w:r>
            <w:r w:rsidR="00584F2D" w:rsidRPr="00D86555">
              <w:rPr>
                <w:rFonts w:ascii="Arial" w:hAnsi="Arial" w:cs="Arial"/>
                <w:szCs w:val="22"/>
              </w:rPr>
              <w:t xml:space="preserve"> </w:t>
            </w:r>
          </w:p>
        </w:tc>
      </w:tr>
    </w:tbl>
    <w:p w14:paraId="159D96B0" w14:textId="77777777" w:rsidR="002E1F80" w:rsidRPr="00CE00B5" w:rsidRDefault="002E1F80" w:rsidP="005F32A4">
      <w:pPr>
        <w:rPr>
          <w:rFonts w:ascii="Arial" w:hAnsi="Arial" w:cs="Arial"/>
          <w:szCs w:val="22"/>
        </w:rPr>
      </w:pPr>
    </w:p>
    <w:sectPr w:rsidR="002E1F80" w:rsidRPr="00CE00B5" w:rsidSect="005D4589">
      <w:headerReference w:type="default" r:id="rId25"/>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D96B3" w14:textId="77777777" w:rsidR="003E1DEA" w:rsidRDefault="003E1DEA">
      <w:r>
        <w:separator/>
      </w:r>
    </w:p>
  </w:endnote>
  <w:endnote w:type="continuationSeparator" w:id="0">
    <w:p w14:paraId="159D96B4" w14:textId="77777777" w:rsidR="003E1DEA" w:rsidRDefault="003E1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2A75E12-98FB-4D98-A92C-9A506E2E0F5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Cambria"/>
    <w:panose1 w:val="00000000000000000000"/>
    <w:charset w:val="00"/>
    <w:family w:val="roman"/>
    <w:notTrueType/>
    <w:pitch w:val="default"/>
  </w:font>
  <w:font w:name="Frutiger 55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DF2F8BE1-4672-462C-816E-46C3BD7D8C1E}"/>
  </w:font>
  <w:font w:name="Cambria">
    <w:panose1 w:val="02040503050406030204"/>
    <w:charset w:val="00"/>
    <w:family w:val="roman"/>
    <w:pitch w:val="variable"/>
    <w:sig w:usb0="E00002FF" w:usb1="400004FF" w:usb2="00000000" w:usb3="00000000" w:csb0="0000019F" w:csb1="00000000"/>
    <w:embedRegular r:id="rId3" w:fontKey="{C1104024-4F80-4BE7-8B35-9F0C03FA7E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D96BD" w14:textId="77777777" w:rsidR="001212B9" w:rsidRDefault="001212B9">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9D96B1" w14:textId="77777777" w:rsidR="003E1DEA" w:rsidRDefault="003E1DEA">
      <w:r>
        <w:separator/>
      </w:r>
    </w:p>
  </w:footnote>
  <w:footnote w:type="continuationSeparator" w:id="0">
    <w:p w14:paraId="159D96B2" w14:textId="77777777" w:rsidR="003E1DEA" w:rsidRDefault="003E1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1212B9" w:rsidRPr="004F266E" w14:paraId="159D96B7" w14:textId="77777777" w:rsidTr="00CF0C58">
      <w:tc>
        <w:tcPr>
          <w:tcW w:w="5920" w:type="dxa"/>
          <w:vMerge w:val="restart"/>
          <w:shd w:val="clear" w:color="auto" w:fill="auto"/>
        </w:tcPr>
        <w:p w14:paraId="159D96B5" w14:textId="77777777" w:rsidR="001212B9" w:rsidRPr="00374227" w:rsidRDefault="001212B9" w:rsidP="00CF0C58">
          <w:pPr>
            <w:pStyle w:val="Header"/>
            <w:tabs>
              <w:tab w:val="clear" w:pos="4153"/>
              <w:tab w:val="clear" w:pos="8306"/>
              <w:tab w:val="center" w:pos="2923"/>
            </w:tabs>
          </w:pPr>
          <w:r>
            <w:rPr>
              <w:rFonts w:ascii="Arial" w:hAnsi="Arial" w:cs="Arial"/>
              <w:noProof/>
              <w:sz w:val="44"/>
              <w:szCs w:val="44"/>
            </w:rPr>
            <w:drawing>
              <wp:inline distT="0" distB="0" distL="0" distR="0" wp14:anchorId="159D96D3" wp14:editId="159D96D4">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159D96B6" w14:textId="77777777" w:rsidR="001212B9" w:rsidRPr="00374227" w:rsidRDefault="001212B9" w:rsidP="004B0FD9">
          <w:pPr>
            <w:pStyle w:val="Header"/>
            <w:rPr>
              <w:rFonts w:ascii="Arial" w:hAnsi="Arial" w:cs="Arial"/>
              <w:b/>
              <w:szCs w:val="22"/>
            </w:rPr>
          </w:pPr>
          <w:r>
            <w:rPr>
              <w:rFonts w:ascii="Arial" w:hAnsi="Arial" w:cs="Arial"/>
              <w:b/>
              <w:szCs w:val="22"/>
            </w:rPr>
            <w:t>Councillors’ Forum</w:t>
          </w:r>
        </w:p>
      </w:tc>
    </w:tr>
    <w:tr w:rsidR="001212B9" w14:paraId="159D96BB" w14:textId="77777777" w:rsidTr="004A1CCE">
      <w:trPr>
        <w:trHeight w:val="450"/>
      </w:trPr>
      <w:tc>
        <w:tcPr>
          <w:tcW w:w="5920" w:type="dxa"/>
          <w:vMerge/>
          <w:shd w:val="clear" w:color="auto" w:fill="auto"/>
        </w:tcPr>
        <w:p w14:paraId="159D96B8" w14:textId="77777777" w:rsidR="001212B9" w:rsidRPr="00374227" w:rsidRDefault="001212B9" w:rsidP="00CF0C58">
          <w:pPr>
            <w:pStyle w:val="Header"/>
          </w:pPr>
        </w:p>
      </w:tc>
      <w:tc>
        <w:tcPr>
          <w:tcW w:w="3260" w:type="dxa"/>
          <w:shd w:val="clear" w:color="auto" w:fill="auto"/>
          <w:vAlign w:val="center"/>
        </w:tcPr>
        <w:p w14:paraId="159D96B9" w14:textId="77777777" w:rsidR="001212B9" w:rsidRDefault="001212B9">
          <w:r>
            <w:rPr>
              <w:rFonts w:ascii="Arial" w:hAnsi="Arial" w:cs="Arial"/>
              <w:szCs w:val="22"/>
            </w:rPr>
            <w:t>31 October 2019</w:t>
          </w:r>
        </w:p>
        <w:p w14:paraId="159D96BA" w14:textId="77777777" w:rsidR="001212B9" w:rsidRPr="00374227" w:rsidRDefault="001212B9" w:rsidP="004B0FD9">
          <w:pPr>
            <w:pStyle w:val="Header"/>
            <w:spacing w:before="60"/>
            <w:rPr>
              <w:rFonts w:ascii="Arial" w:hAnsi="Arial" w:cs="Arial"/>
              <w:szCs w:val="22"/>
            </w:rPr>
          </w:pPr>
        </w:p>
      </w:tc>
    </w:tr>
  </w:tbl>
  <w:p w14:paraId="159D96BC" w14:textId="77777777" w:rsidR="001212B9" w:rsidRPr="0021114E" w:rsidRDefault="001212B9">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D96BE" w14:textId="77777777" w:rsidR="001212B9" w:rsidRDefault="001212B9" w:rsidP="00E64FBC">
    <w:pPr>
      <w:pStyle w:val="Header"/>
      <w:rPr>
        <w:sz w:val="2"/>
      </w:rPr>
    </w:pPr>
  </w:p>
  <w:p w14:paraId="159D96BF" w14:textId="77777777" w:rsidR="001212B9" w:rsidRDefault="001212B9"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212B9" w:rsidRPr="001D2C76" w14:paraId="159D96C2" w14:textId="77777777" w:rsidTr="00084E44">
      <w:tc>
        <w:tcPr>
          <w:tcW w:w="6062" w:type="dxa"/>
          <w:vMerge w:val="restart"/>
        </w:tcPr>
        <w:p w14:paraId="159D96C0" w14:textId="77777777" w:rsidR="001212B9" w:rsidRDefault="001212B9" w:rsidP="007C2BC2">
          <w:pPr>
            <w:pStyle w:val="Header"/>
            <w:tabs>
              <w:tab w:val="clear" w:pos="4153"/>
              <w:tab w:val="clear" w:pos="8306"/>
              <w:tab w:val="center" w:pos="2923"/>
            </w:tabs>
          </w:pPr>
          <w:r>
            <w:rPr>
              <w:rFonts w:ascii="Arial" w:hAnsi="Arial" w:cs="Arial"/>
              <w:noProof/>
              <w:sz w:val="44"/>
              <w:szCs w:val="44"/>
            </w:rPr>
            <w:drawing>
              <wp:inline distT="0" distB="0" distL="0" distR="0" wp14:anchorId="159D96D5" wp14:editId="159D96D6">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59D96C1" w14:textId="77777777" w:rsidR="001212B9" w:rsidRPr="001D2C76" w:rsidRDefault="001212B9" w:rsidP="00546D0D">
          <w:pPr>
            <w:pStyle w:val="Header"/>
            <w:rPr>
              <w:b/>
            </w:rPr>
          </w:pPr>
          <w:r>
            <w:rPr>
              <w:rFonts w:ascii="Arial" w:hAnsi="Arial" w:cs="Arial"/>
              <w:b/>
              <w:sz w:val="24"/>
              <w:szCs w:val="24"/>
            </w:rPr>
            <w:t>Meeting title</w:t>
          </w:r>
        </w:p>
      </w:tc>
    </w:tr>
    <w:tr w:rsidR="001212B9" w14:paraId="159D96C5" w14:textId="77777777" w:rsidTr="00084E44">
      <w:trPr>
        <w:trHeight w:val="450"/>
      </w:trPr>
      <w:tc>
        <w:tcPr>
          <w:tcW w:w="6062" w:type="dxa"/>
          <w:vMerge/>
        </w:tcPr>
        <w:p w14:paraId="159D96C3" w14:textId="77777777" w:rsidR="001212B9" w:rsidRDefault="001212B9" w:rsidP="00546D0D">
          <w:pPr>
            <w:pStyle w:val="Header"/>
          </w:pPr>
        </w:p>
      </w:tc>
      <w:tc>
        <w:tcPr>
          <w:tcW w:w="3225" w:type="dxa"/>
        </w:tcPr>
        <w:p w14:paraId="159D96C4" w14:textId="77777777" w:rsidR="001212B9" w:rsidRDefault="001212B9" w:rsidP="00546D0D">
          <w:pPr>
            <w:pStyle w:val="Header"/>
            <w:spacing w:before="60"/>
          </w:pPr>
          <w:r>
            <w:rPr>
              <w:rFonts w:ascii="Arial" w:hAnsi="Arial" w:cs="Arial"/>
              <w:sz w:val="24"/>
              <w:szCs w:val="24"/>
            </w:rPr>
            <w:t xml:space="preserve">Meeting date </w:t>
          </w:r>
        </w:p>
      </w:tc>
    </w:tr>
    <w:tr w:rsidR="001212B9" w14:paraId="159D96C9" w14:textId="77777777" w:rsidTr="00084E44">
      <w:trPr>
        <w:trHeight w:val="450"/>
      </w:trPr>
      <w:tc>
        <w:tcPr>
          <w:tcW w:w="6062" w:type="dxa"/>
          <w:vMerge/>
        </w:tcPr>
        <w:p w14:paraId="159D96C6" w14:textId="77777777" w:rsidR="001212B9" w:rsidRDefault="001212B9" w:rsidP="00546D0D">
          <w:pPr>
            <w:pStyle w:val="Header"/>
          </w:pPr>
        </w:p>
      </w:tc>
      <w:tc>
        <w:tcPr>
          <w:tcW w:w="3225" w:type="dxa"/>
        </w:tcPr>
        <w:p w14:paraId="159D96C7" w14:textId="77777777" w:rsidR="001212B9" w:rsidRDefault="001212B9" w:rsidP="00546D0D">
          <w:pPr>
            <w:pStyle w:val="Header"/>
            <w:spacing w:before="60"/>
            <w:rPr>
              <w:rFonts w:ascii="Arial" w:hAnsi="Arial" w:cs="Arial"/>
              <w:b/>
              <w:sz w:val="24"/>
              <w:szCs w:val="24"/>
            </w:rPr>
          </w:pPr>
        </w:p>
        <w:p w14:paraId="159D96C8" w14:textId="77777777" w:rsidR="001212B9" w:rsidRPr="00546D0D" w:rsidRDefault="001212B9" w:rsidP="00546D0D">
          <w:pPr>
            <w:pStyle w:val="Header"/>
            <w:spacing w:before="60"/>
            <w:rPr>
              <w:rFonts w:ascii="Arial" w:hAnsi="Arial" w:cs="Arial"/>
              <w:b/>
              <w:sz w:val="24"/>
              <w:szCs w:val="24"/>
            </w:rPr>
          </w:pPr>
          <w:r>
            <w:rPr>
              <w:rFonts w:ascii="Arial" w:hAnsi="Arial" w:cs="Arial"/>
              <w:b/>
              <w:sz w:val="24"/>
              <w:szCs w:val="24"/>
            </w:rPr>
            <w:t>Item X</w:t>
          </w:r>
        </w:p>
      </w:tc>
    </w:tr>
  </w:tbl>
  <w:p w14:paraId="159D96CA" w14:textId="77777777" w:rsidR="001212B9" w:rsidRDefault="001212B9"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1212B9" w:rsidRPr="00374227" w14:paraId="159D96CD" w14:textId="77777777" w:rsidTr="004A1CCE">
      <w:tc>
        <w:tcPr>
          <w:tcW w:w="5920" w:type="dxa"/>
          <w:vMerge w:val="restart"/>
          <w:shd w:val="clear" w:color="auto" w:fill="auto"/>
        </w:tcPr>
        <w:p w14:paraId="159D96CB" w14:textId="77777777" w:rsidR="001212B9" w:rsidRPr="00374227" w:rsidRDefault="001212B9"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159D96D7" wp14:editId="159D96D8">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159D96CC" w14:textId="77777777" w:rsidR="001212B9" w:rsidRPr="00374227" w:rsidRDefault="001212B9" w:rsidP="00CF0C58">
          <w:pPr>
            <w:pStyle w:val="Header"/>
            <w:rPr>
              <w:rFonts w:ascii="Arial" w:hAnsi="Arial" w:cs="Arial"/>
              <w:b/>
              <w:szCs w:val="22"/>
            </w:rPr>
          </w:pPr>
          <w:r>
            <w:rPr>
              <w:rFonts w:ascii="Arial" w:hAnsi="Arial" w:cs="Arial"/>
              <w:b/>
              <w:szCs w:val="22"/>
            </w:rPr>
            <w:t>Councillors’ Forum</w:t>
          </w:r>
        </w:p>
      </w:tc>
    </w:tr>
    <w:tr w:rsidR="001212B9" w:rsidRPr="00374227" w14:paraId="159D96D1" w14:textId="77777777" w:rsidTr="004A1CCE">
      <w:trPr>
        <w:trHeight w:val="450"/>
      </w:trPr>
      <w:tc>
        <w:tcPr>
          <w:tcW w:w="5920" w:type="dxa"/>
          <w:vMerge/>
          <w:shd w:val="clear" w:color="auto" w:fill="auto"/>
        </w:tcPr>
        <w:p w14:paraId="159D96CE" w14:textId="77777777" w:rsidR="001212B9" w:rsidRPr="00374227" w:rsidRDefault="001212B9" w:rsidP="00CF0C58">
          <w:pPr>
            <w:pStyle w:val="Header"/>
          </w:pPr>
        </w:p>
      </w:tc>
      <w:tc>
        <w:tcPr>
          <w:tcW w:w="3119" w:type="dxa"/>
          <w:shd w:val="clear" w:color="auto" w:fill="auto"/>
          <w:vAlign w:val="center"/>
        </w:tcPr>
        <w:p w14:paraId="159D96CF" w14:textId="77777777" w:rsidR="00B23FA4" w:rsidRDefault="00B23FA4" w:rsidP="00B23FA4">
          <w:r>
            <w:rPr>
              <w:rFonts w:ascii="Arial" w:hAnsi="Arial" w:cs="Arial"/>
              <w:szCs w:val="22"/>
            </w:rPr>
            <w:t>31 October 2019</w:t>
          </w:r>
        </w:p>
        <w:p w14:paraId="159D96D0" w14:textId="77777777" w:rsidR="001212B9" w:rsidRPr="00374227" w:rsidRDefault="001212B9" w:rsidP="00CF0C58">
          <w:pPr>
            <w:pStyle w:val="Header"/>
            <w:spacing w:before="60"/>
            <w:rPr>
              <w:rFonts w:ascii="Arial" w:hAnsi="Arial" w:cs="Arial"/>
              <w:szCs w:val="22"/>
            </w:rPr>
          </w:pPr>
        </w:p>
      </w:tc>
    </w:tr>
  </w:tbl>
  <w:p w14:paraId="159D96D2" w14:textId="77777777" w:rsidR="001212B9" w:rsidRPr="0021114E" w:rsidRDefault="001212B9"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11C28"/>
    <w:multiLevelType w:val="hybridMultilevel"/>
    <w:tmpl w:val="7206D514"/>
    <w:lvl w:ilvl="0" w:tplc="F5AA46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71612"/>
    <w:multiLevelType w:val="multilevel"/>
    <w:tmpl w:val="0E4A8A9E"/>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3C0F3EB9"/>
    <w:multiLevelType w:val="multilevel"/>
    <w:tmpl w:val="557A7E5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552103F"/>
    <w:multiLevelType w:val="hybridMultilevel"/>
    <w:tmpl w:val="EAB84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A747963"/>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9CD4918"/>
    <w:multiLevelType w:val="multilevel"/>
    <w:tmpl w:val="39526DA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C085F34"/>
    <w:multiLevelType w:val="multilevel"/>
    <w:tmpl w:val="735C2BA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3E75D1E"/>
    <w:multiLevelType w:val="multilevel"/>
    <w:tmpl w:val="2E2E0948"/>
    <w:lvl w:ilvl="0">
      <w:start w:val="1"/>
      <w:numFmt w:val="decimal"/>
      <w:lvlText w:val="%1."/>
      <w:lvlJc w:val="left"/>
      <w:pPr>
        <w:ind w:left="720" w:hanging="360"/>
      </w:pPr>
      <w:rPr>
        <w:b w:val="0"/>
      </w:rPr>
    </w:lvl>
    <w:lvl w:ilvl="1">
      <w:start w:val="1"/>
      <w:numFmt w:val="decimal"/>
      <w:isLgl/>
      <w:lvlText w:val="%1.%2"/>
      <w:lvlJc w:val="left"/>
      <w:pPr>
        <w:ind w:left="825" w:hanging="465"/>
      </w:pPr>
      <w:rPr>
        <w:rFonts w:hint="default"/>
        <w:b w:val="0"/>
        <w:color w:val="auto"/>
        <w:sz w:val="22"/>
      </w:rPr>
    </w:lvl>
    <w:lvl w:ilvl="2">
      <w:start w:val="1"/>
      <w:numFmt w:val="decimal"/>
      <w:isLgl/>
      <w:lvlText w:val="%1.%2.%3"/>
      <w:lvlJc w:val="left"/>
      <w:pPr>
        <w:ind w:left="1080" w:hanging="720"/>
      </w:pPr>
      <w:rPr>
        <w:rFonts w:hint="default"/>
        <w:b w:val="0"/>
        <w:color w:val="auto"/>
        <w:sz w:val="24"/>
      </w:rPr>
    </w:lvl>
    <w:lvl w:ilvl="3">
      <w:start w:val="1"/>
      <w:numFmt w:val="decimal"/>
      <w:isLgl/>
      <w:lvlText w:val="%1.%2.%3.%4"/>
      <w:lvlJc w:val="left"/>
      <w:pPr>
        <w:ind w:left="1080" w:hanging="720"/>
      </w:pPr>
      <w:rPr>
        <w:rFonts w:hint="default"/>
        <w:b w:val="0"/>
        <w:color w:val="auto"/>
        <w:sz w:val="24"/>
      </w:rPr>
    </w:lvl>
    <w:lvl w:ilvl="4">
      <w:start w:val="1"/>
      <w:numFmt w:val="decimal"/>
      <w:isLgl/>
      <w:lvlText w:val="%1.%2.%3.%4.%5"/>
      <w:lvlJc w:val="left"/>
      <w:pPr>
        <w:ind w:left="1440" w:hanging="1080"/>
      </w:pPr>
      <w:rPr>
        <w:rFonts w:hint="default"/>
        <w:b w:val="0"/>
        <w:color w:val="auto"/>
        <w:sz w:val="24"/>
      </w:rPr>
    </w:lvl>
    <w:lvl w:ilvl="5">
      <w:start w:val="1"/>
      <w:numFmt w:val="decimal"/>
      <w:isLgl/>
      <w:lvlText w:val="%1.%2.%3.%4.%5.%6"/>
      <w:lvlJc w:val="left"/>
      <w:pPr>
        <w:ind w:left="1440" w:hanging="1080"/>
      </w:pPr>
      <w:rPr>
        <w:rFonts w:hint="default"/>
        <w:b w:val="0"/>
        <w:color w:val="auto"/>
        <w:sz w:val="24"/>
      </w:rPr>
    </w:lvl>
    <w:lvl w:ilvl="6">
      <w:start w:val="1"/>
      <w:numFmt w:val="decimal"/>
      <w:isLgl/>
      <w:lvlText w:val="%1.%2.%3.%4.%5.%6.%7"/>
      <w:lvlJc w:val="left"/>
      <w:pPr>
        <w:ind w:left="1800" w:hanging="1440"/>
      </w:pPr>
      <w:rPr>
        <w:rFonts w:hint="default"/>
        <w:b w:val="0"/>
        <w:color w:val="auto"/>
        <w:sz w:val="24"/>
      </w:rPr>
    </w:lvl>
    <w:lvl w:ilvl="7">
      <w:start w:val="1"/>
      <w:numFmt w:val="decimal"/>
      <w:isLgl/>
      <w:lvlText w:val="%1.%2.%3.%4.%5.%6.%7.%8"/>
      <w:lvlJc w:val="left"/>
      <w:pPr>
        <w:ind w:left="1800" w:hanging="1440"/>
      </w:pPr>
      <w:rPr>
        <w:rFonts w:hint="default"/>
        <w:b w:val="0"/>
        <w:color w:val="auto"/>
        <w:sz w:val="24"/>
      </w:rPr>
    </w:lvl>
    <w:lvl w:ilvl="8">
      <w:start w:val="1"/>
      <w:numFmt w:val="decimal"/>
      <w:isLgl/>
      <w:lvlText w:val="%1.%2.%3.%4.%5.%6.%7.%8.%9"/>
      <w:lvlJc w:val="left"/>
      <w:pPr>
        <w:ind w:left="2160" w:hanging="1800"/>
      </w:pPr>
      <w:rPr>
        <w:rFonts w:hint="default"/>
        <w:b w:val="0"/>
        <w:color w:val="auto"/>
        <w:sz w:val="24"/>
      </w:rPr>
    </w:lvl>
  </w:abstractNum>
  <w:abstractNum w:abstractNumId="8" w15:restartNumberingAfterBreak="0">
    <w:nsid w:val="70A1272B"/>
    <w:multiLevelType w:val="hybridMultilevel"/>
    <w:tmpl w:val="D1C02F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D993B8B"/>
    <w:multiLevelType w:val="hybridMultilevel"/>
    <w:tmpl w:val="29CCD08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1"/>
  </w:num>
  <w:num w:numId="3">
    <w:abstractNumId w:val="0"/>
  </w:num>
  <w:num w:numId="4">
    <w:abstractNumId w:val="7"/>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65CB"/>
    <w:rsid w:val="00021B7E"/>
    <w:rsid w:val="000367FF"/>
    <w:rsid w:val="00042303"/>
    <w:rsid w:val="000501BF"/>
    <w:rsid w:val="0005285D"/>
    <w:rsid w:val="00061956"/>
    <w:rsid w:val="00070537"/>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0E641A"/>
    <w:rsid w:val="00100FC2"/>
    <w:rsid w:val="0010253D"/>
    <w:rsid w:val="00104D25"/>
    <w:rsid w:val="00114DA0"/>
    <w:rsid w:val="001172B6"/>
    <w:rsid w:val="001212B9"/>
    <w:rsid w:val="001224A4"/>
    <w:rsid w:val="00132DCD"/>
    <w:rsid w:val="0013344E"/>
    <w:rsid w:val="00161C9A"/>
    <w:rsid w:val="0016210F"/>
    <w:rsid w:val="00164FF2"/>
    <w:rsid w:val="00173D5A"/>
    <w:rsid w:val="0017617B"/>
    <w:rsid w:val="001A07F1"/>
    <w:rsid w:val="001A7A02"/>
    <w:rsid w:val="001B40BE"/>
    <w:rsid w:val="001C18CB"/>
    <w:rsid w:val="001D2C76"/>
    <w:rsid w:val="001D52C8"/>
    <w:rsid w:val="001D6703"/>
    <w:rsid w:val="001D7A08"/>
    <w:rsid w:val="001E476B"/>
    <w:rsid w:val="001E4CE7"/>
    <w:rsid w:val="00202EC1"/>
    <w:rsid w:val="0021114E"/>
    <w:rsid w:val="00223F45"/>
    <w:rsid w:val="002414C2"/>
    <w:rsid w:val="00242490"/>
    <w:rsid w:val="00254DF4"/>
    <w:rsid w:val="0026272B"/>
    <w:rsid w:val="002639FE"/>
    <w:rsid w:val="00270ED1"/>
    <w:rsid w:val="00273D99"/>
    <w:rsid w:val="002875B8"/>
    <w:rsid w:val="0029377D"/>
    <w:rsid w:val="00294AC5"/>
    <w:rsid w:val="00297579"/>
    <w:rsid w:val="002978D2"/>
    <w:rsid w:val="002A0C7D"/>
    <w:rsid w:val="002A0D9E"/>
    <w:rsid w:val="002C11DF"/>
    <w:rsid w:val="002D0658"/>
    <w:rsid w:val="002D7838"/>
    <w:rsid w:val="002E10B1"/>
    <w:rsid w:val="002E1F80"/>
    <w:rsid w:val="002E52AD"/>
    <w:rsid w:val="002F15DD"/>
    <w:rsid w:val="003006FA"/>
    <w:rsid w:val="00302667"/>
    <w:rsid w:val="003049B8"/>
    <w:rsid w:val="00306C72"/>
    <w:rsid w:val="00314219"/>
    <w:rsid w:val="00324E86"/>
    <w:rsid w:val="003274C1"/>
    <w:rsid w:val="003546C9"/>
    <w:rsid w:val="003611E3"/>
    <w:rsid w:val="00363ED4"/>
    <w:rsid w:val="0036658A"/>
    <w:rsid w:val="00372DE6"/>
    <w:rsid w:val="00376C54"/>
    <w:rsid w:val="0038341B"/>
    <w:rsid w:val="00384C5F"/>
    <w:rsid w:val="0039674B"/>
    <w:rsid w:val="003978FB"/>
    <w:rsid w:val="003B0B9B"/>
    <w:rsid w:val="003B3C5B"/>
    <w:rsid w:val="003C5B10"/>
    <w:rsid w:val="003C7536"/>
    <w:rsid w:val="003C77A8"/>
    <w:rsid w:val="003E1DEA"/>
    <w:rsid w:val="003E20D5"/>
    <w:rsid w:val="003E4825"/>
    <w:rsid w:val="003E4B3E"/>
    <w:rsid w:val="003F53F7"/>
    <w:rsid w:val="003F5AAC"/>
    <w:rsid w:val="0041006B"/>
    <w:rsid w:val="00411D7D"/>
    <w:rsid w:val="0042168F"/>
    <w:rsid w:val="004255DF"/>
    <w:rsid w:val="00435D57"/>
    <w:rsid w:val="004401AF"/>
    <w:rsid w:val="00444C86"/>
    <w:rsid w:val="0045455B"/>
    <w:rsid w:val="00457400"/>
    <w:rsid w:val="00457E75"/>
    <w:rsid w:val="00472C7C"/>
    <w:rsid w:val="00481354"/>
    <w:rsid w:val="00484200"/>
    <w:rsid w:val="00491AB5"/>
    <w:rsid w:val="004A1CCE"/>
    <w:rsid w:val="004B0FD9"/>
    <w:rsid w:val="004B56FE"/>
    <w:rsid w:val="004C0A3D"/>
    <w:rsid w:val="004D1B12"/>
    <w:rsid w:val="004D36F3"/>
    <w:rsid w:val="004E46E4"/>
    <w:rsid w:val="004F12FE"/>
    <w:rsid w:val="004F28CB"/>
    <w:rsid w:val="00512A85"/>
    <w:rsid w:val="00512B39"/>
    <w:rsid w:val="00514984"/>
    <w:rsid w:val="00524512"/>
    <w:rsid w:val="00537E6D"/>
    <w:rsid w:val="00543990"/>
    <w:rsid w:val="00546D0D"/>
    <w:rsid w:val="00575EED"/>
    <w:rsid w:val="005778F6"/>
    <w:rsid w:val="00584F2D"/>
    <w:rsid w:val="005908BA"/>
    <w:rsid w:val="005953B6"/>
    <w:rsid w:val="005A4917"/>
    <w:rsid w:val="005B294C"/>
    <w:rsid w:val="005B3508"/>
    <w:rsid w:val="005B6237"/>
    <w:rsid w:val="005C7411"/>
    <w:rsid w:val="005D4589"/>
    <w:rsid w:val="005E0B09"/>
    <w:rsid w:val="005E38A9"/>
    <w:rsid w:val="005E6251"/>
    <w:rsid w:val="005F0364"/>
    <w:rsid w:val="005F2E69"/>
    <w:rsid w:val="005F32A4"/>
    <w:rsid w:val="005F364F"/>
    <w:rsid w:val="005F459D"/>
    <w:rsid w:val="00601A2D"/>
    <w:rsid w:val="00607AA0"/>
    <w:rsid w:val="006103C6"/>
    <w:rsid w:val="006137EA"/>
    <w:rsid w:val="00616455"/>
    <w:rsid w:val="00617B72"/>
    <w:rsid w:val="00620C5A"/>
    <w:rsid w:val="0063460C"/>
    <w:rsid w:val="00636700"/>
    <w:rsid w:val="00640EE4"/>
    <w:rsid w:val="00641E6A"/>
    <w:rsid w:val="00646A98"/>
    <w:rsid w:val="00650936"/>
    <w:rsid w:val="00654832"/>
    <w:rsid w:val="00665771"/>
    <w:rsid w:val="00674993"/>
    <w:rsid w:val="006868B9"/>
    <w:rsid w:val="00687A97"/>
    <w:rsid w:val="00692A18"/>
    <w:rsid w:val="006A0E31"/>
    <w:rsid w:val="006A53CF"/>
    <w:rsid w:val="006A5B68"/>
    <w:rsid w:val="006B4E36"/>
    <w:rsid w:val="006C0346"/>
    <w:rsid w:val="006C2F88"/>
    <w:rsid w:val="006C33DB"/>
    <w:rsid w:val="006C6FAD"/>
    <w:rsid w:val="006E0F43"/>
    <w:rsid w:val="006E7642"/>
    <w:rsid w:val="006F0CCB"/>
    <w:rsid w:val="006F1BF0"/>
    <w:rsid w:val="00704B25"/>
    <w:rsid w:val="00706D3A"/>
    <w:rsid w:val="00722B29"/>
    <w:rsid w:val="00741C23"/>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41"/>
    <w:rsid w:val="007C2BC2"/>
    <w:rsid w:val="007E2685"/>
    <w:rsid w:val="007F248F"/>
    <w:rsid w:val="007F24E8"/>
    <w:rsid w:val="00801FFB"/>
    <w:rsid w:val="00821FBD"/>
    <w:rsid w:val="0082551B"/>
    <w:rsid w:val="00832E22"/>
    <w:rsid w:val="0083337F"/>
    <w:rsid w:val="00834683"/>
    <w:rsid w:val="00841710"/>
    <w:rsid w:val="00844E7F"/>
    <w:rsid w:val="00852929"/>
    <w:rsid w:val="00860C8D"/>
    <w:rsid w:val="00862531"/>
    <w:rsid w:val="0086501E"/>
    <w:rsid w:val="00870A9C"/>
    <w:rsid w:val="0087174A"/>
    <w:rsid w:val="0087546A"/>
    <w:rsid w:val="008772F4"/>
    <w:rsid w:val="00886807"/>
    <w:rsid w:val="0089145E"/>
    <w:rsid w:val="00893E53"/>
    <w:rsid w:val="008A3E0C"/>
    <w:rsid w:val="008A4B55"/>
    <w:rsid w:val="008C3AFD"/>
    <w:rsid w:val="008D1B23"/>
    <w:rsid w:val="008D332D"/>
    <w:rsid w:val="008D55B6"/>
    <w:rsid w:val="008D71BD"/>
    <w:rsid w:val="008E288F"/>
    <w:rsid w:val="008E342F"/>
    <w:rsid w:val="008E5AE8"/>
    <w:rsid w:val="008F1F0F"/>
    <w:rsid w:val="008F3A81"/>
    <w:rsid w:val="008F737A"/>
    <w:rsid w:val="009107F1"/>
    <w:rsid w:val="00911C56"/>
    <w:rsid w:val="00914A91"/>
    <w:rsid w:val="00926B24"/>
    <w:rsid w:val="0092710B"/>
    <w:rsid w:val="00927465"/>
    <w:rsid w:val="009312B3"/>
    <w:rsid w:val="00931FA5"/>
    <w:rsid w:val="0094468C"/>
    <w:rsid w:val="00944C9D"/>
    <w:rsid w:val="009517E5"/>
    <w:rsid w:val="009569C1"/>
    <w:rsid w:val="00967F3E"/>
    <w:rsid w:val="009756AA"/>
    <w:rsid w:val="00982B41"/>
    <w:rsid w:val="00994970"/>
    <w:rsid w:val="009A2FE0"/>
    <w:rsid w:val="009A4904"/>
    <w:rsid w:val="009B0968"/>
    <w:rsid w:val="009C64BE"/>
    <w:rsid w:val="009C6865"/>
    <w:rsid w:val="009C7622"/>
    <w:rsid w:val="009C799F"/>
    <w:rsid w:val="009D5D4A"/>
    <w:rsid w:val="009D6157"/>
    <w:rsid w:val="009D6FCD"/>
    <w:rsid w:val="009E17B8"/>
    <w:rsid w:val="009E64CF"/>
    <w:rsid w:val="00A01BE7"/>
    <w:rsid w:val="00A05560"/>
    <w:rsid w:val="00A05A24"/>
    <w:rsid w:val="00A11170"/>
    <w:rsid w:val="00A176CD"/>
    <w:rsid w:val="00A2784B"/>
    <w:rsid w:val="00A36195"/>
    <w:rsid w:val="00A41125"/>
    <w:rsid w:val="00A52CF9"/>
    <w:rsid w:val="00A601EC"/>
    <w:rsid w:val="00A6541B"/>
    <w:rsid w:val="00A67E0E"/>
    <w:rsid w:val="00A71CD2"/>
    <w:rsid w:val="00A74D79"/>
    <w:rsid w:val="00A7644D"/>
    <w:rsid w:val="00A769F2"/>
    <w:rsid w:val="00A77E0C"/>
    <w:rsid w:val="00A90F98"/>
    <w:rsid w:val="00A9189F"/>
    <w:rsid w:val="00A92B3B"/>
    <w:rsid w:val="00AA5C07"/>
    <w:rsid w:val="00AA6F4D"/>
    <w:rsid w:val="00AB4B98"/>
    <w:rsid w:val="00AC18C0"/>
    <w:rsid w:val="00AC7B23"/>
    <w:rsid w:val="00AF719F"/>
    <w:rsid w:val="00AF7467"/>
    <w:rsid w:val="00B0159A"/>
    <w:rsid w:val="00B162A5"/>
    <w:rsid w:val="00B23FA4"/>
    <w:rsid w:val="00B276F0"/>
    <w:rsid w:val="00B30220"/>
    <w:rsid w:val="00B30DCA"/>
    <w:rsid w:val="00B31811"/>
    <w:rsid w:val="00B40CD8"/>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C6296"/>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85368"/>
    <w:rsid w:val="00C9258A"/>
    <w:rsid w:val="00C94E72"/>
    <w:rsid w:val="00CA1498"/>
    <w:rsid w:val="00CA4F1C"/>
    <w:rsid w:val="00CC0245"/>
    <w:rsid w:val="00CC07DF"/>
    <w:rsid w:val="00CC7599"/>
    <w:rsid w:val="00CE00B5"/>
    <w:rsid w:val="00CE2310"/>
    <w:rsid w:val="00CE28D5"/>
    <w:rsid w:val="00CE72F0"/>
    <w:rsid w:val="00CE7FE9"/>
    <w:rsid w:val="00CF0C58"/>
    <w:rsid w:val="00CF2AFC"/>
    <w:rsid w:val="00D0072A"/>
    <w:rsid w:val="00D1625A"/>
    <w:rsid w:val="00D16F7F"/>
    <w:rsid w:val="00D1779A"/>
    <w:rsid w:val="00D27876"/>
    <w:rsid w:val="00D41774"/>
    <w:rsid w:val="00D447C0"/>
    <w:rsid w:val="00D45E13"/>
    <w:rsid w:val="00D45F5B"/>
    <w:rsid w:val="00D479AD"/>
    <w:rsid w:val="00D620BE"/>
    <w:rsid w:val="00D651A0"/>
    <w:rsid w:val="00D66905"/>
    <w:rsid w:val="00D70D74"/>
    <w:rsid w:val="00D73167"/>
    <w:rsid w:val="00D77253"/>
    <w:rsid w:val="00D84788"/>
    <w:rsid w:val="00D86555"/>
    <w:rsid w:val="00D903DC"/>
    <w:rsid w:val="00D97FA9"/>
    <w:rsid w:val="00DA0183"/>
    <w:rsid w:val="00DA7472"/>
    <w:rsid w:val="00DB1449"/>
    <w:rsid w:val="00DB2090"/>
    <w:rsid w:val="00DB5A67"/>
    <w:rsid w:val="00DB6105"/>
    <w:rsid w:val="00DB757C"/>
    <w:rsid w:val="00DC6E61"/>
    <w:rsid w:val="00DD5078"/>
    <w:rsid w:val="00DD7640"/>
    <w:rsid w:val="00DE097A"/>
    <w:rsid w:val="00DE0BF3"/>
    <w:rsid w:val="00DE544A"/>
    <w:rsid w:val="00DE6D5B"/>
    <w:rsid w:val="00DF11AC"/>
    <w:rsid w:val="00DF21B7"/>
    <w:rsid w:val="00DF6772"/>
    <w:rsid w:val="00E03A8C"/>
    <w:rsid w:val="00E11424"/>
    <w:rsid w:val="00E127C4"/>
    <w:rsid w:val="00E27467"/>
    <w:rsid w:val="00E3233E"/>
    <w:rsid w:val="00E32C93"/>
    <w:rsid w:val="00E33FC3"/>
    <w:rsid w:val="00E4011A"/>
    <w:rsid w:val="00E40D6E"/>
    <w:rsid w:val="00E41C57"/>
    <w:rsid w:val="00E52D8B"/>
    <w:rsid w:val="00E64FBC"/>
    <w:rsid w:val="00E650C7"/>
    <w:rsid w:val="00E66EA3"/>
    <w:rsid w:val="00E7694B"/>
    <w:rsid w:val="00E7710E"/>
    <w:rsid w:val="00E83EB8"/>
    <w:rsid w:val="00E84B8B"/>
    <w:rsid w:val="00E85AF0"/>
    <w:rsid w:val="00E94721"/>
    <w:rsid w:val="00EA1E53"/>
    <w:rsid w:val="00EA669B"/>
    <w:rsid w:val="00EB1237"/>
    <w:rsid w:val="00EB281D"/>
    <w:rsid w:val="00EC7FF7"/>
    <w:rsid w:val="00ED1FAA"/>
    <w:rsid w:val="00ED4369"/>
    <w:rsid w:val="00EF1B26"/>
    <w:rsid w:val="00F07659"/>
    <w:rsid w:val="00F10442"/>
    <w:rsid w:val="00F153CA"/>
    <w:rsid w:val="00F23B3B"/>
    <w:rsid w:val="00F3140B"/>
    <w:rsid w:val="00F43140"/>
    <w:rsid w:val="00F445EE"/>
    <w:rsid w:val="00F618A2"/>
    <w:rsid w:val="00F6257D"/>
    <w:rsid w:val="00F6671D"/>
    <w:rsid w:val="00F66928"/>
    <w:rsid w:val="00F74F32"/>
    <w:rsid w:val="00F77051"/>
    <w:rsid w:val="00F866E4"/>
    <w:rsid w:val="00F9079B"/>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59D9657"/>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paragraph" w:styleId="Heading1">
    <w:name w:val="heading 1"/>
    <w:basedOn w:val="Normal"/>
    <w:link w:val="Heading1Char"/>
    <w:uiPriority w:val="9"/>
    <w:qFormat/>
    <w:rsid w:val="00692A1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 w:type="paragraph" w:customStyle="1" w:styleId="gdp">
    <w:name w:val="gd_p"/>
    <w:basedOn w:val="Normal"/>
    <w:rsid w:val="00E41C57"/>
    <w:pPr>
      <w:spacing w:before="100" w:beforeAutospacing="1" w:after="100" w:afterAutospacing="1"/>
    </w:pPr>
    <w:rPr>
      <w:rFonts w:ascii="Times New Roman" w:eastAsiaTheme="minorHAnsi" w:hAnsi="Times New Roman"/>
      <w:sz w:val="24"/>
      <w:szCs w:val="24"/>
    </w:rPr>
  </w:style>
  <w:style w:type="character" w:customStyle="1" w:styleId="Heading1Char">
    <w:name w:val="Heading 1 Char"/>
    <w:basedOn w:val="DefaultParagraphFont"/>
    <w:link w:val="Heading1"/>
    <w:uiPriority w:val="9"/>
    <w:rsid w:val="00692A18"/>
    <w:rPr>
      <w:b/>
      <w:bCs/>
      <w:kern w:val="36"/>
      <w:sz w:val="48"/>
      <w:szCs w:val="48"/>
    </w:rPr>
  </w:style>
  <w:style w:type="character" w:customStyle="1" w:styleId="js-justclicked">
    <w:name w:val="js-justclicked"/>
    <w:basedOn w:val="DefaultParagraphFont"/>
    <w:rsid w:val="00692A18"/>
  </w:style>
  <w:style w:type="paragraph" w:styleId="NormalWeb">
    <w:name w:val="Normal (Web)"/>
    <w:basedOn w:val="Normal"/>
    <w:uiPriority w:val="99"/>
    <w:unhideWhenUsed/>
    <w:rsid w:val="005F32A4"/>
    <w:pPr>
      <w:spacing w:before="100" w:beforeAutospacing="1" w:after="100" w:afterAutospacing="1"/>
    </w:pPr>
    <w:rPr>
      <w:rFonts w:ascii="Times New Roman" w:eastAsiaTheme="minorHAnsi" w:hAnsi="Times New Roman"/>
      <w:sz w:val="24"/>
      <w:szCs w:val="24"/>
    </w:rPr>
  </w:style>
  <w:style w:type="character" w:styleId="Strong">
    <w:name w:val="Strong"/>
    <w:basedOn w:val="DefaultParagraphFont"/>
    <w:uiPriority w:val="22"/>
    <w:qFormat/>
    <w:rsid w:val="005F32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4296">
      <w:bodyDiv w:val="1"/>
      <w:marLeft w:val="0"/>
      <w:marRight w:val="0"/>
      <w:marTop w:val="0"/>
      <w:marBottom w:val="0"/>
      <w:divBdr>
        <w:top w:val="none" w:sz="0" w:space="0" w:color="auto"/>
        <w:left w:val="none" w:sz="0" w:space="0" w:color="auto"/>
        <w:bottom w:val="none" w:sz="0" w:space="0" w:color="auto"/>
        <w:right w:val="none" w:sz="0" w:space="0" w:color="auto"/>
      </w:divBdr>
    </w:div>
    <w:div w:id="20934344">
      <w:bodyDiv w:val="1"/>
      <w:marLeft w:val="0"/>
      <w:marRight w:val="0"/>
      <w:marTop w:val="0"/>
      <w:marBottom w:val="0"/>
      <w:divBdr>
        <w:top w:val="none" w:sz="0" w:space="0" w:color="auto"/>
        <w:left w:val="none" w:sz="0" w:space="0" w:color="auto"/>
        <w:bottom w:val="none" w:sz="0" w:space="0" w:color="auto"/>
        <w:right w:val="none" w:sz="0" w:space="0" w:color="auto"/>
      </w:divBdr>
    </w:div>
    <w:div w:id="26102927">
      <w:bodyDiv w:val="1"/>
      <w:marLeft w:val="0"/>
      <w:marRight w:val="0"/>
      <w:marTop w:val="0"/>
      <w:marBottom w:val="0"/>
      <w:divBdr>
        <w:top w:val="none" w:sz="0" w:space="0" w:color="auto"/>
        <w:left w:val="none" w:sz="0" w:space="0" w:color="auto"/>
        <w:bottom w:val="none" w:sz="0" w:space="0" w:color="auto"/>
        <w:right w:val="none" w:sz="0" w:space="0" w:color="auto"/>
      </w:divBdr>
    </w:div>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49230864">
      <w:bodyDiv w:val="1"/>
      <w:marLeft w:val="0"/>
      <w:marRight w:val="0"/>
      <w:marTop w:val="0"/>
      <w:marBottom w:val="0"/>
      <w:divBdr>
        <w:top w:val="none" w:sz="0" w:space="0" w:color="auto"/>
        <w:left w:val="none" w:sz="0" w:space="0" w:color="auto"/>
        <w:bottom w:val="none" w:sz="0" w:space="0" w:color="auto"/>
        <w:right w:val="none" w:sz="0" w:space="0" w:color="auto"/>
      </w:divBdr>
    </w:div>
    <w:div w:id="56901158">
      <w:bodyDiv w:val="1"/>
      <w:marLeft w:val="0"/>
      <w:marRight w:val="0"/>
      <w:marTop w:val="0"/>
      <w:marBottom w:val="0"/>
      <w:divBdr>
        <w:top w:val="none" w:sz="0" w:space="0" w:color="auto"/>
        <w:left w:val="none" w:sz="0" w:space="0" w:color="auto"/>
        <w:bottom w:val="none" w:sz="0" w:space="0" w:color="auto"/>
        <w:right w:val="none" w:sz="0" w:space="0" w:color="auto"/>
      </w:divBdr>
    </w:div>
    <w:div w:id="65763373">
      <w:bodyDiv w:val="1"/>
      <w:marLeft w:val="0"/>
      <w:marRight w:val="0"/>
      <w:marTop w:val="0"/>
      <w:marBottom w:val="0"/>
      <w:divBdr>
        <w:top w:val="none" w:sz="0" w:space="0" w:color="auto"/>
        <w:left w:val="none" w:sz="0" w:space="0" w:color="auto"/>
        <w:bottom w:val="none" w:sz="0" w:space="0" w:color="auto"/>
        <w:right w:val="none" w:sz="0" w:space="0" w:color="auto"/>
      </w:divBdr>
    </w:div>
    <w:div w:id="82923970">
      <w:bodyDiv w:val="1"/>
      <w:marLeft w:val="0"/>
      <w:marRight w:val="0"/>
      <w:marTop w:val="0"/>
      <w:marBottom w:val="0"/>
      <w:divBdr>
        <w:top w:val="none" w:sz="0" w:space="0" w:color="auto"/>
        <w:left w:val="none" w:sz="0" w:space="0" w:color="auto"/>
        <w:bottom w:val="none" w:sz="0" w:space="0" w:color="auto"/>
        <w:right w:val="none" w:sz="0" w:space="0" w:color="auto"/>
      </w:divBdr>
      <w:divsChild>
        <w:div w:id="1656638920">
          <w:marLeft w:val="0"/>
          <w:marRight w:val="0"/>
          <w:marTop w:val="0"/>
          <w:marBottom w:val="0"/>
          <w:divBdr>
            <w:top w:val="none" w:sz="0" w:space="0" w:color="auto"/>
            <w:left w:val="none" w:sz="0" w:space="0" w:color="auto"/>
            <w:bottom w:val="none" w:sz="0" w:space="0" w:color="auto"/>
            <w:right w:val="none" w:sz="0" w:space="0" w:color="auto"/>
          </w:divBdr>
          <w:divsChild>
            <w:div w:id="870924749">
              <w:marLeft w:val="0"/>
              <w:marRight w:val="0"/>
              <w:marTop w:val="0"/>
              <w:marBottom w:val="0"/>
              <w:divBdr>
                <w:top w:val="none" w:sz="0" w:space="0" w:color="auto"/>
                <w:left w:val="none" w:sz="0" w:space="0" w:color="auto"/>
                <w:bottom w:val="none" w:sz="0" w:space="0" w:color="auto"/>
                <w:right w:val="none" w:sz="0" w:space="0" w:color="auto"/>
              </w:divBdr>
              <w:divsChild>
                <w:div w:id="220557628">
                  <w:marLeft w:val="-225"/>
                  <w:marRight w:val="-225"/>
                  <w:marTop w:val="0"/>
                  <w:marBottom w:val="0"/>
                  <w:divBdr>
                    <w:top w:val="none" w:sz="0" w:space="0" w:color="auto"/>
                    <w:left w:val="none" w:sz="0" w:space="0" w:color="auto"/>
                    <w:bottom w:val="none" w:sz="0" w:space="0" w:color="auto"/>
                    <w:right w:val="none" w:sz="0" w:space="0" w:color="auto"/>
                  </w:divBdr>
                  <w:divsChild>
                    <w:div w:id="20440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99228303">
      <w:bodyDiv w:val="1"/>
      <w:marLeft w:val="0"/>
      <w:marRight w:val="0"/>
      <w:marTop w:val="0"/>
      <w:marBottom w:val="0"/>
      <w:divBdr>
        <w:top w:val="none" w:sz="0" w:space="0" w:color="auto"/>
        <w:left w:val="none" w:sz="0" w:space="0" w:color="auto"/>
        <w:bottom w:val="none" w:sz="0" w:space="0" w:color="auto"/>
        <w:right w:val="none" w:sz="0" w:space="0" w:color="auto"/>
      </w:divBdr>
    </w:div>
    <w:div w:id="103424572">
      <w:bodyDiv w:val="1"/>
      <w:marLeft w:val="0"/>
      <w:marRight w:val="0"/>
      <w:marTop w:val="0"/>
      <w:marBottom w:val="0"/>
      <w:divBdr>
        <w:top w:val="none" w:sz="0" w:space="0" w:color="auto"/>
        <w:left w:val="none" w:sz="0" w:space="0" w:color="auto"/>
        <w:bottom w:val="none" w:sz="0" w:space="0" w:color="auto"/>
        <w:right w:val="none" w:sz="0" w:space="0" w:color="auto"/>
      </w:divBdr>
      <w:divsChild>
        <w:div w:id="1832065035">
          <w:marLeft w:val="0"/>
          <w:marRight w:val="0"/>
          <w:marTop w:val="0"/>
          <w:marBottom w:val="0"/>
          <w:divBdr>
            <w:top w:val="none" w:sz="0" w:space="0" w:color="auto"/>
            <w:left w:val="none" w:sz="0" w:space="0" w:color="auto"/>
            <w:bottom w:val="none" w:sz="0" w:space="0" w:color="auto"/>
            <w:right w:val="none" w:sz="0" w:space="0" w:color="auto"/>
          </w:divBdr>
          <w:divsChild>
            <w:div w:id="1777141156">
              <w:marLeft w:val="0"/>
              <w:marRight w:val="0"/>
              <w:marTop w:val="0"/>
              <w:marBottom w:val="0"/>
              <w:divBdr>
                <w:top w:val="none" w:sz="0" w:space="0" w:color="auto"/>
                <w:left w:val="none" w:sz="0" w:space="0" w:color="auto"/>
                <w:bottom w:val="none" w:sz="0" w:space="0" w:color="auto"/>
                <w:right w:val="none" w:sz="0" w:space="0" w:color="auto"/>
              </w:divBdr>
              <w:divsChild>
                <w:div w:id="612515170">
                  <w:marLeft w:val="-225"/>
                  <w:marRight w:val="-225"/>
                  <w:marTop w:val="0"/>
                  <w:marBottom w:val="0"/>
                  <w:divBdr>
                    <w:top w:val="none" w:sz="0" w:space="0" w:color="auto"/>
                    <w:left w:val="none" w:sz="0" w:space="0" w:color="auto"/>
                    <w:bottom w:val="none" w:sz="0" w:space="0" w:color="auto"/>
                    <w:right w:val="none" w:sz="0" w:space="0" w:color="auto"/>
                  </w:divBdr>
                  <w:divsChild>
                    <w:div w:id="11219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67911110">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197667543">
      <w:bodyDiv w:val="1"/>
      <w:marLeft w:val="0"/>
      <w:marRight w:val="0"/>
      <w:marTop w:val="0"/>
      <w:marBottom w:val="0"/>
      <w:divBdr>
        <w:top w:val="none" w:sz="0" w:space="0" w:color="auto"/>
        <w:left w:val="none" w:sz="0" w:space="0" w:color="auto"/>
        <w:bottom w:val="none" w:sz="0" w:space="0" w:color="auto"/>
        <w:right w:val="none" w:sz="0" w:space="0" w:color="auto"/>
      </w:divBdr>
    </w:div>
    <w:div w:id="208763101">
      <w:bodyDiv w:val="1"/>
      <w:marLeft w:val="0"/>
      <w:marRight w:val="0"/>
      <w:marTop w:val="0"/>
      <w:marBottom w:val="0"/>
      <w:divBdr>
        <w:top w:val="none" w:sz="0" w:space="0" w:color="auto"/>
        <w:left w:val="none" w:sz="0" w:space="0" w:color="auto"/>
        <w:bottom w:val="none" w:sz="0" w:space="0" w:color="auto"/>
        <w:right w:val="none" w:sz="0" w:space="0" w:color="auto"/>
      </w:divBdr>
    </w:div>
    <w:div w:id="208956083">
      <w:bodyDiv w:val="1"/>
      <w:marLeft w:val="0"/>
      <w:marRight w:val="0"/>
      <w:marTop w:val="0"/>
      <w:marBottom w:val="0"/>
      <w:divBdr>
        <w:top w:val="none" w:sz="0" w:space="0" w:color="auto"/>
        <w:left w:val="none" w:sz="0" w:space="0" w:color="auto"/>
        <w:bottom w:val="none" w:sz="0" w:space="0" w:color="auto"/>
        <w:right w:val="none" w:sz="0" w:space="0" w:color="auto"/>
      </w:divBdr>
    </w:div>
    <w:div w:id="214661994">
      <w:bodyDiv w:val="1"/>
      <w:marLeft w:val="0"/>
      <w:marRight w:val="0"/>
      <w:marTop w:val="0"/>
      <w:marBottom w:val="0"/>
      <w:divBdr>
        <w:top w:val="none" w:sz="0" w:space="0" w:color="auto"/>
        <w:left w:val="none" w:sz="0" w:space="0" w:color="auto"/>
        <w:bottom w:val="none" w:sz="0" w:space="0" w:color="auto"/>
        <w:right w:val="none" w:sz="0" w:space="0" w:color="auto"/>
      </w:divBdr>
      <w:divsChild>
        <w:div w:id="1057166547">
          <w:marLeft w:val="0"/>
          <w:marRight w:val="0"/>
          <w:marTop w:val="0"/>
          <w:marBottom w:val="0"/>
          <w:divBdr>
            <w:top w:val="none" w:sz="0" w:space="0" w:color="auto"/>
            <w:left w:val="none" w:sz="0" w:space="0" w:color="auto"/>
            <w:bottom w:val="none" w:sz="0" w:space="0" w:color="auto"/>
            <w:right w:val="none" w:sz="0" w:space="0" w:color="auto"/>
          </w:divBdr>
          <w:divsChild>
            <w:div w:id="516191478">
              <w:marLeft w:val="0"/>
              <w:marRight w:val="0"/>
              <w:marTop w:val="0"/>
              <w:marBottom w:val="0"/>
              <w:divBdr>
                <w:top w:val="none" w:sz="0" w:space="0" w:color="auto"/>
                <w:left w:val="none" w:sz="0" w:space="0" w:color="auto"/>
                <w:bottom w:val="none" w:sz="0" w:space="0" w:color="auto"/>
                <w:right w:val="none" w:sz="0" w:space="0" w:color="auto"/>
              </w:divBdr>
              <w:divsChild>
                <w:div w:id="1620717806">
                  <w:marLeft w:val="-225"/>
                  <w:marRight w:val="-225"/>
                  <w:marTop w:val="0"/>
                  <w:marBottom w:val="0"/>
                  <w:divBdr>
                    <w:top w:val="none" w:sz="0" w:space="0" w:color="auto"/>
                    <w:left w:val="none" w:sz="0" w:space="0" w:color="auto"/>
                    <w:bottom w:val="none" w:sz="0" w:space="0" w:color="auto"/>
                    <w:right w:val="none" w:sz="0" w:space="0" w:color="auto"/>
                  </w:divBdr>
                  <w:divsChild>
                    <w:div w:id="6380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8172">
      <w:bodyDiv w:val="1"/>
      <w:marLeft w:val="0"/>
      <w:marRight w:val="0"/>
      <w:marTop w:val="0"/>
      <w:marBottom w:val="0"/>
      <w:divBdr>
        <w:top w:val="none" w:sz="0" w:space="0" w:color="auto"/>
        <w:left w:val="none" w:sz="0" w:space="0" w:color="auto"/>
        <w:bottom w:val="none" w:sz="0" w:space="0" w:color="auto"/>
        <w:right w:val="none" w:sz="0" w:space="0" w:color="auto"/>
      </w:divBdr>
      <w:divsChild>
        <w:div w:id="185869918">
          <w:marLeft w:val="0"/>
          <w:marRight w:val="0"/>
          <w:marTop w:val="0"/>
          <w:marBottom w:val="0"/>
          <w:divBdr>
            <w:top w:val="none" w:sz="0" w:space="0" w:color="auto"/>
            <w:left w:val="none" w:sz="0" w:space="0" w:color="auto"/>
            <w:bottom w:val="none" w:sz="0" w:space="0" w:color="auto"/>
            <w:right w:val="none" w:sz="0" w:space="0" w:color="auto"/>
          </w:divBdr>
          <w:divsChild>
            <w:div w:id="1186947259">
              <w:marLeft w:val="0"/>
              <w:marRight w:val="0"/>
              <w:marTop w:val="0"/>
              <w:marBottom w:val="0"/>
              <w:divBdr>
                <w:top w:val="none" w:sz="0" w:space="0" w:color="auto"/>
                <w:left w:val="none" w:sz="0" w:space="0" w:color="auto"/>
                <w:bottom w:val="none" w:sz="0" w:space="0" w:color="auto"/>
                <w:right w:val="none" w:sz="0" w:space="0" w:color="auto"/>
              </w:divBdr>
              <w:divsChild>
                <w:div w:id="2039967437">
                  <w:marLeft w:val="-225"/>
                  <w:marRight w:val="-225"/>
                  <w:marTop w:val="0"/>
                  <w:marBottom w:val="0"/>
                  <w:divBdr>
                    <w:top w:val="none" w:sz="0" w:space="0" w:color="auto"/>
                    <w:left w:val="none" w:sz="0" w:space="0" w:color="auto"/>
                    <w:bottom w:val="none" w:sz="0" w:space="0" w:color="auto"/>
                    <w:right w:val="none" w:sz="0" w:space="0" w:color="auto"/>
                  </w:divBdr>
                  <w:divsChild>
                    <w:div w:id="21151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14987">
      <w:bodyDiv w:val="1"/>
      <w:marLeft w:val="0"/>
      <w:marRight w:val="0"/>
      <w:marTop w:val="0"/>
      <w:marBottom w:val="0"/>
      <w:divBdr>
        <w:top w:val="none" w:sz="0" w:space="0" w:color="auto"/>
        <w:left w:val="none" w:sz="0" w:space="0" w:color="auto"/>
        <w:bottom w:val="none" w:sz="0" w:space="0" w:color="auto"/>
        <w:right w:val="none" w:sz="0" w:space="0" w:color="auto"/>
      </w:divBdr>
      <w:divsChild>
        <w:div w:id="526258370">
          <w:marLeft w:val="0"/>
          <w:marRight w:val="0"/>
          <w:marTop w:val="0"/>
          <w:marBottom w:val="0"/>
          <w:divBdr>
            <w:top w:val="none" w:sz="0" w:space="0" w:color="auto"/>
            <w:left w:val="none" w:sz="0" w:space="0" w:color="auto"/>
            <w:bottom w:val="none" w:sz="0" w:space="0" w:color="auto"/>
            <w:right w:val="none" w:sz="0" w:space="0" w:color="auto"/>
          </w:divBdr>
          <w:divsChild>
            <w:div w:id="962229844">
              <w:marLeft w:val="0"/>
              <w:marRight w:val="0"/>
              <w:marTop w:val="0"/>
              <w:marBottom w:val="0"/>
              <w:divBdr>
                <w:top w:val="none" w:sz="0" w:space="0" w:color="auto"/>
                <w:left w:val="none" w:sz="0" w:space="0" w:color="auto"/>
                <w:bottom w:val="none" w:sz="0" w:space="0" w:color="auto"/>
                <w:right w:val="none" w:sz="0" w:space="0" w:color="auto"/>
              </w:divBdr>
              <w:divsChild>
                <w:div w:id="132523162">
                  <w:marLeft w:val="-225"/>
                  <w:marRight w:val="-225"/>
                  <w:marTop w:val="0"/>
                  <w:marBottom w:val="0"/>
                  <w:divBdr>
                    <w:top w:val="none" w:sz="0" w:space="0" w:color="auto"/>
                    <w:left w:val="none" w:sz="0" w:space="0" w:color="auto"/>
                    <w:bottom w:val="none" w:sz="0" w:space="0" w:color="auto"/>
                    <w:right w:val="none" w:sz="0" w:space="0" w:color="auto"/>
                  </w:divBdr>
                  <w:divsChild>
                    <w:div w:id="6248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292639477">
      <w:bodyDiv w:val="1"/>
      <w:marLeft w:val="0"/>
      <w:marRight w:val="0"/>
      <w:marTop w:val="0"/>
      <w:marBottom w:val="0"/>
      <w:divBdr>
        <w:top w:val="none" w:sz="0" w:space="0" w:color="auto"/>
        <w:left w:val="none" w:sz="0" w:space="0" w:color="auto"/>
        <w:bottom w:val="none" w:sz="0" w:space="0" w:color="auto"/>
        <w:right w:val="none" w:sz="0" w:space="0" w:color="auto"/>
      </w:divBdr>
      <w:divsChild>
        <w:div w:id="1196769687">
          <w:marLeft w:val="0"/>
          <w:marRight w:val="0"/>
          <w:marTop w:val="0"/>
          <w:marBottom w:val="0"/>
          <w:divBdr>
            <w:top w:val="none" w:sz="0" w:space="0" w:color="auto"/>
            <w:left w:val="none" w:sz="0" w:space="0" w:color="auto"/>
            <w:bottom w:val="none" w:sz="0" w:space="0" w:color="auto"/>
            <w:right w:val="none" w:sz="0" w:space="0" w:color="auto"/>
          </w:divBdr>
          <w:divsChild>
            <w:div w:id="1998413652">
              <w:marLeft w:val="0"/>
              <w:marRight w:val="0"/>
              <w:marTop w:val="0"/>
              <w:marBottom w:val="0"/>
              <w:divBdr>
                <w:top w:val="none" w:sz="0" w:space="0" w:color="auto"/>
                <w:left w:val="none" w:sz="0" w:space="0" w:color="auto"/>
                <w:bottom w:val="none" w:sz="0" w:space="0" w:color="auto"/>
                <w:right w:val="none" w:sz="0" w:space="0" w:color="auto"/>
              </w:divBdr>
              <w:divsChild>
                <w:div w:id="660307636">
                  <w:marLeft w:val="-225"/>
                  <w:marRight w:val="-225"/>
                  <w:marTop w:val="0"/>
                  <w:marBottom w:val="0"/>
                  <w:divBdr>
                    <w:top w:val="none" w:sz="0" w:space="0" w:color="auto"/>
                    <w:left w:val="none" w:sz="0" w:space="0" w:color="auto"/>
                    <w:bottom w:val="none" w:sz="0" w:space="0" w:color="auto"/>
                    <w:right w:val="none" w:sz="0" w:space="0" w:color="auto"/>
                  </w:divBdr>
                  <w:divsChild>
                    <w:div w:id="2653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27991">
      <w:bodyDiv w:val="1"/>
      <w:marLeft w:val="0"/>
      <w:marRight w:val="0"/>
      <w:marTop w:val="0"/>
      <w:marBottom w:val="0"/>
      <w:divBdr>
        <w:top w:val="none" w:sz="0" w:space="0" w:color="auto"/>
        <w:left w:val="none" w:sz="0" w:space="0" w:color="auto"/>
        <w:bottom w:val="none" w:sz="0" w:space="0" w:color="auto"/>
        <w:right w:val="none" w:sz="0" w:space="0" w:color="auto"/>
      </w:divBdr>
    </w:div>
    <w:div w:id="303462473">
      <w:bodyDiv w:val="1"/>
      <w:marLeft w:val="0"/>
      <w:marRight w:val="0"/>
      <w:marTop w:val="0"/>
      <w:marBottom w:val="0"/>
      <w:divBdr>
        <w:top w:val="none" w:sz="0" w:space="0" w:color="auto"/>
        <w:left w:val="none" w:sz="0" w:space="0" w:color="auto"/>
        <w:bottom w:val="none" w:sz="0" w:space="0" w:color="auto"/>
        <w:right w:val="none" w:sz="0" w:space="0" w:color="auto"/>
      </w:divBdr>
    </w:div>
    <w:div w:id="310719171">
      <w:bodyDiv w:val="1"/>
      <w:marLeft w:val="0"/>
      <w:marRight w:val="0"/>
      <w:marTop w:val="0"/>
      <w:marBottom w:val="0"/>
      <w:divBdr>
        <w:top w:val="none" w:sz="0" w:space="0" w:color="auto"/>
        <w:left w:val="none" w:sz="0" w:space="0" w:color="auto"/>
        <w:bottom w:val="none" w:sz="0" w:space="0" w:color="auto"/>
        <w:right w:val="none" w:sz="0" w:space="0" w:color="auto"/>
      </w:divBdr>
      <w:divsChild>
        <w:div w:id="672299317">
          <w:marLeft w:val="0"/>
          <w:marRight w:val="0"/>
          <w:marTop w:val="0"/>
          <w:marBottom w:val="0"/>
          <w:divBdr>
            <w:top w:val="none" w:sz="0" w:space="0" w:color="auto"/>
            <w:left w:val="none" w:sz="0" w:space="0" w:color="auto"/>
            <w:bottom w:val="none" w:sz="0" w:space="0" w:color="auto"/>
            <w:right w:val="none" w:sz="0" w:space="0" w:color="auto"/>
          </w:divBdr>
          <w:divsChild>
            <w:div w:id="436214290">
              <w:marLeft w:val="0"/>
              <w:marRight w:val="0"/>
              <w:marTop w:val="0"/>
              <w:marBottom w:val="0"/>
              <w:divBdr>
                <w:top w:val="none" w:sz="0" w:space="0" w:color="auto"/>
                <w:left w:val="none" w:sz="0" w:space="0" w:color="auto"/>
                <w:bottom w:val="none" w:sz="0" w:space="0" w:color="auto"/>
                <w:right w:val="none" w:sz="0" w:space="0" w:color="auto"/>
              </w:divBdr>
              <w:divsChild>
                <w:div w:id="859007331">
                  <w:marLeft w:val="-225"/>
                  <w:marRight w:val="-225"/>
                  <w:marTop w:val="0"/>
                  <w:marBottom w:val="0"/>
                  <w:divBdr>
                    <w:top w:val="none" w:sz="0" w:space="0" w:color="auto"/>
                    <w:left w:val="none" w:sz="0" w:space="0" w:color="auto"/>
                    <w:bottom w:val="none" w:sz="0" w:space="0" w:color="auto"/>
                    <w:right w:val="none" w:sz="0" w:space="0" w:color="auto"/>
                  </w:divBdr>
                  <w:divsChild>
                    <w:div w:id="19713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330065135">
      <w:bodyDiv w:val="1"/>
      <w:marLeft w:val="0"/>
      <w:marRight w:val="0"/>
      <w:marTop w:val="0"/>
      <w:marBottom w:val="0"/>
      <w:divBdr>
        <w:top w:val="none" w:sz="0" w:space="0" w:color="auto"/>
        <w:left w:val="none" w:sz="0" w:space="0" w:color="auto"/>
        <w:bottom w:val="none" w:sz="0" w:space="0" w:color="auto"/>
        <w:right w:val="none" w:sz="0" w:space="0" w:color="auto"/>
      </w:divBdr>
    </w:div>
    <w:div w:id="331759001">
      <w:bodyDiv w:val="1"/>
      <w:marLeft w:val="0"/>
      <w:marRight w:val="0"/>
      <w:marTop w:val="0"/>
      <w:marBottom w:val="0"/>
      <w:divBdr>
        <w:top w:val="none" w:sz="0" w:space="0" w:color="auto"/>
        <w:left w:val="none" w:sz="0" w:space="0" w:color="auto"/>
        <w:bottom w:val="none" w:sz="0" w:space="0" w:color="auto"/>
        <w:right w:val="none" w:sz="0" w:space="0" w:color="auto"/>
      </w:divBdr>
      <w:divsChild>
        <w:div w:id="1295260062">
          <w:marLeft w:val="0"/>
          <w:marRight w:val="0"/>
          <w:marTop w:val="0"/>
          <w:marBottom w:val="0"/>
          <w:divBdr>
            <w:top w:val="none" w:sz="0" w:space="0" w:color="auto"/>
            <w:left w:val="none" w:sz="0" w:space="0" w:color="auto"/>
            <w:bottom w:val="none" w:sz="0" w:space="0" w:color="auto"/>
            <w:right w:val="none" w:sz="0" w:space="0" w:color="auto"/>
          </w:divBdr>
          <w:divsChild>
            <w:div w:id="1800688131">
              <w:marLeft w:val="0"/>
              <w:marRight w:val="0"/>
              <w:marTop w:val="0"/>
              <w:marBottom w:val="0"/>
              <w:divBdr>
                <w:top w:val="none" w:sz="0" w:space="0" w:color="auto"/>
                <w:left w:val="none" w:sz="0" w:space="0" w:color="auto"/>
                <w:bottom w:val="none" w:sz="0" w:space="0" w:color="auto"/>
                <w:right w:val="none" w:sz="0" w:space="0" w:color="auto"/>
              </w:divBdr>
              <w:divsChild>
                <w:div w:id="1576864835">
                  <w:marLeft w:val="-225"/>
                  <w:marRight w:val="-225"/>
                  <w:marTop w:val="0"/>
                  <w:marBottom w:val="0"/>
                  <w:divBdr>
                    <w:top w:val="none" w:sz="0" w:space="0" w:color="auto"/>
                    <w:left w:val="none" w:sz="0" w:space="0" w:color="auto"/>
                    <w:bottom w:val="none" w:sz="0" w:space="0" w:color="auto"/>
                    <w:right w:val="none" w:sz="0" w:space="0" w:color="auto"/>
                  </w:divBdr>
                  <w:divsChild>
                    <w:div w:id="12081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559355">
      <w:bodyDiv w:val="1"/>
      <w:marLeft w:val="0"/>
      <w:marRight w:val="0"/>
      <w:marTop w:val="0"/>
      <w:marBottom w:val="0"/>
      <w:divBdr>
        <w:top w:val="none" w:sz="0" w:space="0" w:color="auto"/>
        <w:left w:val="none" w:sz="0" w:space="0" w:color="auto"/>
        <w:bottom w:val="none" w:sz="0" w:space="0" w:color="auto"/>
        <w:right w:val="none" w:sz="0" w:space="0" w:color="auto"/>
      </w:divBdr>
    </w:div>
    <w:div w:id="387455656">
      <w:bodyDiv w:val="1"/>
      <w:marLeft w:val="0"/>
      <w:marRight w:val="0"/>
      <w:marTop w:val="0"/>
      <w:marBottom w:val="0"/>
      <w:divBdr>
        <w:top w:val="none" w:sz="0" w:space="0" w:color="auto"/>
        <w:left w:val="none" w:sz="0" w:space="0" w:color="auto"/>
        <w:bottom w:val="none" w:sz="0" w:space="0" w:color="auto"/>
        <w:right w:val="none" w:sz="0" w:space="0" w:color="auto"/>
      </w:divBdr>
    </w:div>
    <w:div w:id="409080040">
      <w:bodyDiv w:val="1"/>
      <w:marLeft w:val="0"/>
      <w:marRight w:val="0"/>
      <w:marTop w:val="0"/>
      <w:marBottom w:val="0"/>
      <w:divBdr>
        <w:top w:val="none" w:sz="0" w:space="0" w:color="auto"/>
        <w:left w:val="none" w:sz="0" w:space="0" w:color="auto"/>
        <w:bottom w:val="none" w:sz="0" w:space="0" w:color="auto"/>
        <w:right w:val="none" w:sz="0" w:space="0" w:color="auto"/>
      </w:divBdr>
    </w:div>
    <w:div w:id="415326338">
      <w:bodyDiv w:val="1"/>
      <w:marLeft w:val="0"/>
      <w:marRight w:val="0"/>
      <w:marTop w:val="0"/>
      <w:marBottom w:val="0"/>
      <w:divBdr>
        <w:top w:val="none" w:sz="0" w:space="0" w:color="auto"/>
        <w:left w:val="none" w:sz="0" w:space="0" w:color="auto"/>
        <w:bottom w:val="none" w:sz="0" w:space="0" w:color="auto"/>
        <w:right w:val="none" w:sz="0" w:space="0" w:color="auto"/>
      </w:divBdr>
    </w:div>
    <w:div w:id="422191389">
      <w:bodyDiv w:val="1"/>
      <w:marLeft w:val="0"/>
      <w:marRight w:val="0"/>
      <w:marTop w:val="0"/>
      <w:marBottom w:val="0"/>
      <w:divBdr>
        <w:top w:val="none" w:sz="0" w:space="0" w:color="auto"/>
        <w:left w:val="none" w:sz="0" w:space="0" w:color="auto"/>
        <w:bottom w:val="none" w:sz="0" w:space="0" w:color="auto"/>
        <w:right w:val="none" w:sz="0" w:space="0" w:color="auto"/>
      </w:divBdr>
    </w:div>
    <w:div w:id="430318535">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43380528">
      <w:bodyDiv w:val="1"/>
      <w:marLeft w:val="0"/>
      <w:marRight w:val="0"/>
      <w:marTop w:val="0"/>
      <w:marBottom w:val="0"/>
      <w:divBdr>
        <w:top w:val="none" w:sz="0" w:space="0" w:color="auto"/>
        <w:left w:val="none" w:sz="0" w:space="0" w:color="auto"/>
        <w:bottom w:val="none" w:sz="0" w:space="0" w:color="auto"/>
        <w:right w:val="none" w:sz="0" w:space="0" w:color="auto"/>
      </w:divBdr>
    </w:div>
    <w:div w:id="477114075">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13614828">
      <w:bodyDiv w:val="1"/>
      <w:marLeft w:val="0"/>
      <w:marRight w:val="0"/>
      <w:marTop w:val="0"/>
      <w:marBottom w:val="0"/>
      <w:divBdr>
        <w:top w:val="none" w:sz="0" w:space="0" w:color="auto"/>
        <w:left w:val="none" w:sz="0" w:space="0" w:color="auto"/>
        <w:bottom w:val="none" w:sz="0" w:space="0" w:color="auto"/>
        <w:right w:val="none" w:sz="0" w:space="0" w:color="auto"/>
      </w:divBdr>
    </w:div>
    <w:div w:id="532888378">
      <w:bodyDiv w:val="1"/>
      <w:marLeft w:val="0"/>
      <w:marRight w:val="0"/>
      <w:marTop w:val="0"/>
      <w:marBottom w:val="0"/>
      <w:divBdr>
        <w:top w:val="none" w:sz="0" w:space="0" w:color="auto"/>
        <w:left w:val="none" w:sz="0" w:space="0" w:color="auto"/>
        <w:bottom w:val="none" w:sz="0" w:space="0" w:color="auto"/>
        <w:right w:val="none" w:sz="0" w:space="0" w:color="auto"/>
      </w:divBdr>
    </w:div>
    <w:div w:id="540438543">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577786887">
      <w:bodyDiv w:val="1"/>
      <w:marLeft w:val="0"/>
      <w:marRight w:val="0"/>
      <w:marTop w:val="0"/>
      <w:marBottom w:val="0"/>
      <w:divBdr>
        <w:top w:val="none" w:sz="0" w:space="0" w:color="auto"/>
        <w:left w:val="none" w:sz="0" w:space="0" w:color="auto"/>
        <w:bottom w:val="none" w:sz="0" w:space="0" w:color="auto"/>
        <w:right w:val="none" w:sz="0" w:space="0" w:color="auto"/>
      </w:divBdr>
    </w:div>
    <w:div w:id="579413299">
      <w:bodyDiv w:val="1"/>
      <w:marLeft w:val="0"/>
      <w:marRight w:val="0"/>
      <w:marTop w:val="0"/>
      <w:marBottom w:val="0"/>
      <w:divBdr>
        <w:top w:val="none" w:sz="0" w:space="0" w:color="auto"/>
        <w:left w:val="none" w:sz="0" w:space="0" w:color="auto"/>
        <w:bottom w:val="none" w:sz="0" w:space="0" w:color="auto"/>
        <w:right w:val="none" w:sz="0" w:space="0" w:color="auto"/>
      </w:divBdr>
      <w:divsChild>
        <w:div w:id="191497022">
          <w:marLeft w:val="0"/>
          <w:marRight w:val="0"/>
          <w:marTop w:val="0"/>
          <w:marBottom w:val="0"/>
          <w:divBdr>
            <w:top w:val="none" w:sz="0" w:space="0" w:color="auto"/>
            <w:left w:val="none" w:sz="0" w:space="0" w:color="auto"/>
            <w:bottom w:val="none" w:sz="0" w:space="0" w:color="auto"/>
            <w:right w:val="none" w:sz="0" w:space="0" w:color="auto"/>
          </w:divBdr>
          <w:divsChild>
            <w:div w:id="2127305099">
              <w:marLeft w:val="0"/>
              <w:marRight w:val="0"/>
              <w:marTop w:val="0"/>
              <w:marBottom w:val="0"/>
              <w:divBdr>
                <w:top w:val="none" w:sz="0" w:space="0" w:color="auto"/>
                <w:left w:val="none" w:sz="0" w:space="0" w:color="auto"/>
                <w:bottom w:val="none" w:sz="0" w:space="0" w:color="auto"/>
                <w:right w:val="none" w:sz="0" w:space="0" w:color="auto"/>
              </w:divBdr>
              <w:divsChild>
                <w:div w:id="1808891129">
                  <w:marLeft w:val="-225"/>
                  <w:marRight w:val="-225"/>
                  <w:marTop w:val="0"/>
                  <w:marBottom w:val="0"/>
                  <w:divBdr>
                    <w:top w:val="none" w:sz="0" w:space="0" w:color="auto"/>
                    <w:left w:val="none" w:sz="0" w:space="0" w:color="auto"/>
                    <w:bottom w:val="none" w:sz="0" w:space="0" w:color="auto"/>
                    <w:right w:val="none" w:sz="0" w:space="0" w:color="auto"/>
                  </w:divBdr>
                  <w:divsChild>
                    <w:div w:id="6120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436835">
      <w:bodyDiv w:val="1"/>
      <w:marLeft w:val="0"/>
      <w:marRight w:val="0"/>
      <w:marTop w:val="0"/>
      <w:marBottom w:val="0"/>
      <w:divBdr>
        <w:top w:val="none" w:sz="0" w:space="0" w:color="auto"/>
        <w:left w:val="none" w:sz="0" w:space="0" w:color="auto"/>
        <w:bottom w:val="none" w:sz="0" w:space="0" w:color="auto"/>
        <w:right w:val="none" w:sz="0" w:space="0" w:color="auto"/>
      </w:divBdr>
    </w:div>
    <w:div w:id="598754265">
      <w:bodyDiv w:val="1"/>
      <w:marLeft w:val="0"/>
      <w:marRight w:val="0"/>
      <w:marTop w:val="0"/>
      <w:marBottom w:val="0"/>
      <w:divBdr>
        <w:top w:val="none" w:sz="0" w:space="0" w:color="auto"/>
        <w:left w:val="none" w:sz="0" w:space="0" w:color="auto"/>
        <w:bottom w:val="none" w:sz="0" w:space="0" w:color="auto"/>
        <w:right w:val="none" w:sz="0" w:space="0" w:color="auto"/>
      </w:divBdr>
    </w:div>
    <w:div w:id="624384734">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40815458">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07880688">
      <w:bodyDiv w:val="1"/>
      <w:marLeft w:val="0"/>
      <w:marRight w:val="0"/>
      <w:marTop w:val="0"/>
      <w:marBottom w:val="0"/>
      <w:divBdr>
        <w:top w:val="none" w:sz="0" w:space="0" w:color="auto"/>
        <w:left w:val="none" w:sz="0" w:space="0" w:color="auto"/>
        <w:bottom w:val="none" w:sz="0" w:space="0" w:color="auto"/>
        <w:right w:val="none" w:sz="0" w:space="0" w:color="auto"/>
      </w:divBdr>
      <w:divsChild>
        <w:div w:id="96759366">
          <w:marLeft w:val="0"/>
          <w:marRight w:val="0"/>
          <w:marTop w:val="0"/>
          <w:marBottom w:val="0"/>
          <w:divBdr>
            <w:top w:val="none" w:sz="0" w:space="0" w:color="auto"/>
            <w:left w:val="none" w:sz="0" w:space="0" w:color="auto"/>
            <w:bottom w:val="none" w:sz="0" w:space="0" w:color="auto"/>
            <w:right w:val="none" w:sz="0" w:space="0" w:color="auto"/>
          </w:divBdr>
          <w:divsChild>
            <w:div w:id="615136447">
              <w:marLeft w:val="0"/>
              <w:marRight w:val="0"/>
              <w:marTop w:val="0"/>
              <w:marBottom w:val="0"/>
              <w:divBdr>
                <w:top w:val="none" w:sz="0" w:space="0" w:color="auto"/>
                <w:left w:val="none" w:sz="0" w:space="0" w:color="auto"/>
                <w:bottom w:val="none" w:sz="0" w:space="0" w:color="auto"/>
                <w:right w:val="none" w:sz="0" w:space="0" w:color="auto"/>
              </w:divBdr>
              <w:divsChild>
                <w:div w:id="926378402">
                  <w:marLeft w:val="-225"/>
                  <w:marRight w:val="-225"/>
                  <w:marTop w:val="0"/>
                  <w:marBottom w:val="0"/>
                  <w:divBdr>
                    <w:top w:val="none" w:sz="0" w:space="0" w:color="auto"/>
                    <w:left w:val="none" w:sz="0" w:space="0" w:color="auto"/>
                    <w:bottom w:val="none" w:sz="0" w:space="0" w:color="auto"/>
                    <w:right w:val="none" w:sz="0" w:space="0" w:color="auto"/>
                  </w:divBdr>
                  <w:divsChild>
                    <w:div w:id="3644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68880">
      <w:bodyDiv w:val="1"/>
      <w:marLeft w:val="0"/>
      <w:marRight w:val="0"/>
      <w:marTop w:val="0"/>
      <w:marBottom w:val="0"/>
      <w:divBdr>
        <w:top w:val="none" w:sz="0" w:space="0" w:color="auto"/>
        <w:left w:val="none" w:sz="0" w:space="0" w:color="auto"/>
        <w:bottom w:val="none" w:sz="0" w:space="0" w:color="auto"/>
        <w:right w:val="none" w:sz="0" w:space="0" w:color="auto"/>
      </w:divBdr>
    </w:div>
    <w:div w:id="728311336">
      <w:bodyDiv w:val="1"/>
      <w:marLeft w:val="0"/>
      <w:marRight w:val="0"/>
      <w:marTop w:val="0"/>
      <w:marBottom w:val="0"/>
      <w:divBdr>
        <w:top w:val="none" w:sz="0" w:space="0" w:color="auto"/>
        <w:left w:val="none" w:sz="0" w:space="0" w:color="auto"/>
        <w:bottom w:val="none" w:sz="0" w:space="0" w:color="auto"/>
        <w:right w:val="none" w:sz="0" w:space="0" w:color="auto"/>
      </w:divBdr>
      <w:divsChild>
        <w:div w:id="1713915711">
          <w:marLeft w:val="0"/>
          <w:marRight w:val="0"/>
          <w:marTop w:val="0"/>
          <w:marBottom w:val="0"/>
          <w:divBdr>
            <w:top w:val="none" w:sz="0" w:space="0" w:color="auto"/>
            <w:left w:val="none" w:sz="0" w:space="0" w:color="auto"/>
            <w:bottom w:val="none" w:sz="0" w:space="0" w:color="auto"/>
            <w:right w:val="none" w:sz="0" w:space="0" w:color="auto"/>
          </w:divBdr>
          <w:divsChild>
            <w:div w:id="1595355455">
              <w:marLeft w:val="0"/>
              <w:marRight w:val="0"/>
              <w:marTop w:val="0"/>
              <w:marBottom w:val="0"/>
              <w:divBdr>
                <w:top w:val="none" w:sz="0" w:space="0" w:color="auto"/>
                <w:left w:val="none" w:sz="0" w:space="0" w:color="auto"/>
                <w:bottom w:val="none" w:sz="0" w:space="0" w:color="auto"/>
                <w:right w:val="none" w:sz="0" w:space="0" w:color="auto"/>
              </w:divBdr>
              <w:divsChild>
                <w:div w:id="1577206688">
                  <w:marLeft w:val="-225"/>
                  <w:marRight w:val="-225"/>
                  <w:marTop w:val="0"/>
                  <w:marBottom w:val="0"/>
                  <w:divBdr>
                    <w:top w:val="none" w:sz="0" w:space="0" w:color="auto"/>
                    <w:left w:val="none" w:sz="0" w:space="0" w:color="auto"/>
                    <w:bottom w:val="none" w:sz="0" w:space="0" w:color="auto"/>
                    <w:right w:val="none" w:sz="0" w:space="0" w:color="auto"/>
                  </w:divBdr>
                  <w:divsChild>
                    <w:div w:id="1219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9185">
      <w:bodyDiv w:val="1"/>
      <w:marLeft w:val="0"/>
      <w:marRight w:val="0"/>
      <w:marTop w:val="0"/>
      <w:marBottom w:val="0"/>
      <w:divBdr>
        <w:top w:val="none" w:sz="0" w:space="0" w:color="auto"/>
        <w:left w:val="none" w:sz="0" w:space="0" w:color="auto"/>
        <w:bottom w:val="none" w:sz="0" w:space="0" w:color="auto"/>
        <w:right w:val="none" w:sz="0" w:space="0" w:color="auto"/>
      </w:divBdr>
    </w:div>
    <w:div w:id="734014172">
      <w:bodyDiv w:val="1"/>
      <w:marLeft w:val="0"/>
      <w:marRight w:val="0"/>
      <w:marTop w:val="0"/>
      <w:marBottom w:val="0"/>
      <w:divBdr>
        <w:top w:val="none" w:sz="0" w:space="0" w:color="auto"/>
        <w:left w:val="none" w:sz="0" w:space="0" w:color="auto"/>
        <w:bottom w:val="none" w:sz="0" w:space="0" w:color="auto"/>
        <w:right w:val="none" w:sz="0" w:space="0" w:color="auto"/>
      </w:divBdr>
    </w:div>
    <w:div w:id="736630211">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7947231">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65074650">
      <w:bodyDiv w:val="1"/>
      <w:marLeft w:val="0"/>
      <w:marRight w:val="0"/>
      <w:marTop w:val="0"/>
      <w:marBottom w:val="0"/>
      <w:divBdr>
        <w:top w:val="none" w:sz="0" w:space="0" w:color="auto"/>
        <w:left w:val="none" w:sz="0" w:space="0" w:color="auto"/>
        <w:bottom w:val="none" w:sz="0" w:space="0" w:color="auto"/>
        <w:right w:val="none" w:sz="0" w:space="0" w:color="auto"/>
      </w:divBdr>
    </w:div>
    <w:div w:id="771433393">
      <w:bodyDiv w:val="1"/>
      <w:marLeft w:val="0"/>
      <w:marRight w:val="0"/>
      <w:marTop w:val="0"/>
      <w:marBottom w:val="0"/>
      <w:divBdr>
        <w:top w:val="none" w:sz="0" w:space="0" w:color="auto"/>
        <w:left w:val="none" w:sz="0" w:space="0" w:color="auto"/>
        <w:bottom w:val="none" w:sz="0" w:space="0" w:color="auto"/>
        <w:right w:val="none" w:sz="0" w:space="0" w:color="auto"/>
      </w:divBdr>
      <w:divsChild>
        <w:div w:id="1289386685">
          <w:marLeft w:val="0"/>
          <w:marRight w:val="0"/>
          <w:marTop w:val="0"/>
          <w:marBottom w:val="0"/>
          <w:divBdr>
            <w:top w:val="none" w:sz="0" w:space="0" w:color="auto"/>
            <w:left w:val="none" w:sz="0" w:space="0" w:color="auto"/>
            <w:bottom w:val="none" w:sz="0" w:space="0" w:color="auto"/>
            <w:right w:val="none" w:sz="0" w:space="0" w:color="auto"/>
          </w:divBdr>
          <w:divsChild>
            <w:div w:id="10962294">
              <w:marLeft w:val="0"/>
              <w:marRight w:val="0"/>
              <w:marTop w:val="0"/>
              <w:marBottom w:val="0"/>
              <w:divBdr>
                <w:top w:val="none" w:sz="0" w:space="0" w:color="auto"/>
                <w:left w:val="none" w:sz="0" w:space="0" w:color="auto"/>
                <w:bottom w:val="none" w:sz="0" w:space="0" w:color="auto"/>
                <w:right w:val="none" w:sz="0" w:space="0" w:color="auto"/>
              </w:divBdr>
              <w:divsChild>
                <w:div w:id="877736693">
                  <w:marLeft w:val="-225"/>
                  <w:marRight w:val="-225"/>
                  <w:marTop w:val="0"/>
                  <w:marBottom w:val="0"/>
                  <w:divBdr>
                    <w:top w:val="none" w:sz="0" w:space="0" w:color="auto"/>
                    <w:left w:val="none" w:sz="0" w:space="0" w:color="auto"/>
                    <w:bottom w:val="none" w:sz="0" w:space="0" w:color="auto"/>
                    <w:right w:val="none" w:sz="0" w:space="0" w:color="auto"/>
                  </w:divBdr>
                  <w:divsChild>
                    <w:div w:id="3151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796726095">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12330285">
      <w:bodyDiv w:val="1"/>
      <w:marLeft w:val="0"/>
      <w:marRight w:val="0"/>
      <w:marTop w:val="0"/>
      <w:marBottom w:val="0"/>
      <w:divBdr>
        <w:top w:val="none" w:sz="0" w:space="0" w:color="auto"/>
        <w:left w:val="none" w:sz="0" w:space="0" w:color="auto"/>
        <w:bottom w:val="none" w:sz="0" w:space="0" w:color="auto"/>
        <w:right w:val="none" w:sz="0" w:space="0" w:color="auto"/>
      </w:divBdr>
    </w:div>
    <w:div w:id="815686072">
      <w:bodyDiv w:val="1"/>
      <w:marLeft w:val="0"/>
      <w:marRight w:val="0"/>
      <w:marTop w:val="0"/>
      <w:marBottom w:val="0"/>
      <w:divBdr>
        <w:top w:val="none" w:sz="0" w:space="0" w:color="auto"/>
        <w:left w:val="none" w:sz="0" w:space="0" w:color="auto"/>
        <w:bottom w:val="none" w:sz="0" w:space="0" w:color="auto"/>
        <w:right w:val="none" w:sz="0" w:space="0" w:color="auto"/>
      </w:divBdr>
      <w:divsChild>
        <w:div w:id="1847744176">
          <w:marLeft w:val="0"/>
          <w:marRight w:val="0"/>
          <w:marTop w:val="0"/>
          <w:marBottom w:val="0"/>
          <w:divBdr>
            <w:top w:val="none" w:sz="0" w:space="0" w:color="auto"/>
            <w:left w:val="none" w:sz="0" w:space="0" w:color="auto"/>
            <w:bottom w:val="none" w:sz="0" w:space="0" w:color="auto"/>
            <w:right w:val="none" w:sz="0" w:space="0" w:color="auto"/>
          </w:divBdr>
          <w:divsChild>
            <w:div w:id="517890808">
              <w:marLeft w:val="0"/>
              <w:marRight w:val="0"/>
              <w:marTop w:val="0"/>
              <w:marBottom w:val="0"/>
              <w:divBdr>
                <w:top w:val="none" w:sz="0" w:space="0" w:color="auto"/>
                <w:left w:val="none" w:sz="0" w:space="0" w:color="auto"/>
                <w:bottom w:val="none" w:sz="0" w:space="0" w:color="auto"/>
                <w:right w:val="none" w:sz="0" w:space="0" w:color="auto"/>
              </w:divBdr>
              <w:divsChild>
                <w:div w:id="1694839022">
                  <w:marLeft w:val="-225"/>
                  <w:marRight w:val="-225"/>
                  <w:marTop w:val="0"/>
                  <w:marBottom w:val="0"/>
                  <w:divBdr>
                    <w:top w:val="none" w:sz="0" w:space="0" w:color="auto"/>
                    <w:left w:val="none" w:sz="0" w:space="0" w:color="auto"/>
                    <w:bottom w:val="none" w:sz="0" w:space="0" w:color="auto"/>
                    <w:right w:val="none" w:sz="0" w:space="0" w:color="auto"/>
                  </w:divBdr>
                  <w:divsChild>
                    <w:div w:id="11309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06181">
      <w:bodyDiv w:val="1"/>
      <w:marLeft w:val="0"/>
      <w:marRight w:val="0"/>
      <w:marTop w:val="0"/>
      <w:marBottom w:val="0"/>
      <w:divBdr>
        <w:top w:val="none" w:sz="0" w:space="0" w:color="auto"/>
        <w:left w:val="none" w:sz="0" w:space="0" w:color="auto"/>
        <w:bottom w:val="none" w:sz="0" w:space="0" w:color="auto"/>
        <w:right w:val="none" w:sz="0" w:space="0" w:color="auto"/>
      </w:divBdr>
    </w:div>
    <w:div w:id="837043148">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864756038">
      <w:bodyDiv w:val="1"/>
      <w:marLeft w:val="0"/>
      <w:marRight w:val="0"/>
      <w:marTop w:val="0"/>
      <w:marBottom w:val="0"/>
      <w:divBdr>
        <w:top w:val="none" w:sz="0" w:space="0" w:color="auto"/>
        <w:left w:val="none" w:sz="0" w:space="0" w:color="auto"/>
        <w:bottom w:val="none" w:sz="0" w:space="0" w:color="auto"/>
        <w:right w:val="none" w:sz="0" w:space="0" w:color="auto"/>
      </w:divBdr>
    </w:div>
    <w:div w:id="870604071">
      <w:bodyDiv w:val="1"/>
      <w:marLeft w:val="0"/>
      <w:marRight w:val="0"/>
      <w:marTop w:val="0"/>
      <w:marBottom w:val="0"/>
      <w:divBdr>
        <w:top w:val="none" w:sz="0" w:space="0" w:color="auto"/>
        <w:left w:val="none" w:sz="0" w:space="0" w:color="auto"/>
        <w:bottom w:val="none" w:sz="0" w:space="0" w:color="auto"/>
        <w:right w:val="none" w:sz="0" w:space="0" w:color="auto"/>
      </w:divBdr>
    </w:div>
    <w:div w:id="877859210">
      <w:bodyDiv w:val="1"/>
      <w:marLeft w:val="0"/>
      <w:marRight w:val="0"/>
      <w:marTop w:val="0"/>
      <w:marBottom w:val="0"/>
      <w:divBdr>
        <w:top w:val="none" w:sz="0" w:space="0" w:color="auto"/>
        <w:left w:val="none" w:sz="0" w:space="0" w:color="auto"/>
        <w:bottom w:val="none" w:sz="0" w:space="0" w:color="auto"/>
        <w:right w:val="none" w:sz="0" w:space="0" w:color="auto"/>
      </w:divBdr>
      <w:divsChild>
        <w:div w:id="1793212195">
          <w:marLeft w:val="0"/>
          <w:marRight w:val="0"/>
          <w:marTop w:val="0"/>
          <w:marBottom w:val="0"/>
          <w:divBdr>
            <w:top w:val="none" w:sz="0" w:space="0" w:color="auto"/>
            <w:left w:val="none" w:sz="0" w:space="0" w:color="auto"/>
            <w:bottom w:val="none" w:sz="0" w:space="0" w:color="auto"/>
            <w:right w:val="none" w:sz="0" w:space="0" w:color="auto"/>
          </w:divBdr>
          <w:divsChild>
            <w:div w:id="419176626">
              <w:marLeft w:val="0"/>
              <w:marRight w:val="0"/>
              <w:marTop w:val="0"/>
              <w:marBottom w:val="0"/>
              <w:divBdr>
                <w:top w:val="none" w:sz="0" w:space="0" w:color="auto"/>
                <w:left w:val="none" w:sz="0" w:space="0" w:color="auto"/>
                <w:bottom w:val="none" w:sz="0" w:space="0" w:color="auto"/>
                <w:right w:val="none" w:sz="0" w:space="0" w:color="auto"/>
              </w:divBdr>
              <w:divsChild>
                <w:div w:id="377318982">
                  <w:marLeft w:val="-225"/>
                  <w:marRight w:val="-225"/>
                  <w:marTop w:val="0"/>
                  <w:marBottom w:val="0"/>
                  <w:divBdr>
                    <w:top w:val="none" w:sz="0" w:space="0" w:color="auto"/>
                    <w:left w:val="none" w:sz="0" w:space="0" w:color="auto"/>
                    <w:bottom w:val="none" w:sz="0" w:space="0" w:color="auto"/>
                    <w:right w:val="none" w:sz="0" w:space="0" w:color="auto"/>
                  </w:divBdr>
                  <w:divsChild>
                    <w:div w:id="9876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47657">
      <w:bodyDiv w:val="1"/>
      <w:marLeft w:val="0"/>
      <w:marRight w:val="0"/>
      <w:marTop w:val="0"/>
      <w:marBottom w:val="0"/>
      <w:divBdr>
        <w:top w:val="none" w:sz="0" w:space="0" w:color="auto"/>
        <w:left w:val="none" w:sz="0" w:space="0" w:color="auto"/>
        <w:bottom w:val="none" w:sz="0" w:space="0" w:color="auto"/>
        <w:right w:val="none" w:sz="0" w:space="0" w:color="auto"/>
      </w:divBdr>
    </w:div>
    <w:div w:id="966355353">
      <w:bodyDiv w:val="1"/>
      <w:marLeft w:val="0"/>
      <w:marRight w:val="0"/>
      <w:marTop w:val="0"/>
      <w:marBottom w:val="0"/>
      <w:divBdr>
        <w:top w:val="none" w:sz="0" w:space="0" w:color="auto"/>
        <w:left w:val="none" w:sz="0" w:space="0" w:color="auto"/>
        <w:bottom w:val="none" w:sz="0" w:space="0" w:color="auto"/>
        <w:right w:val="none" w:sz="0" w:space="0" w:color="auto"/>
      </w:divBdr>
    </w:div>
    <w:div w:id="976375961">
      <w:bodyDiv w:val="1"/>
      <w:marLeft w:val="0"/>
      <w:marRight w:val="0"/>
      <w:marTop w:val="0"/>
      <w:marBottom w:val="0"/>
      <w:divBdr>
        <w:top w:val="none" w:sz="0" w:space="0" w:color="auto"/>
        <w:left w:val="none" w:sz="0" w:space="0" w:color="auto"/>
        <w:bottom w:val="none" w:sz="0" w:space="0" w:color="auto"/>
        <w:right w:val="none" w:sz="0" w:space="0" w:color="auto"/>
      </w:divBdr>
      <w:divsChild>
        <w:div w:id="1350376697">
          <w:marLeft w:val="0"/>
          <w:marRight w:val="0"/>
          <w:marTop w:val="0"/>
          <w:marBottom w:val="0"/>
          <w:divBdr>
            <w:top w:val="none" w:sz="0" w:space="0" w:color="auto"/>
            <w:left w:val="none" w:sz="0" w:space="0" w:color="auto"/>
            <w:bottom w:val="none" w:sz="0" w:space="0" w:color="auto"/>
            <w:right w:val="none" w:sz="0" w:space="0" w:color="auto"/>
          </w:divBdr>
          <w:divsChild>
            <w:div w:id="89277116">
              <w:marLeft w:val="0"/>
              <w:marRight w:val="0"/>
              <w:marTop w:val="0"/>
              <w:marBottom w:val="0"/>
              <w:divBdr>
                <w:top w:val="none" w:sz="0" w:space="0" w:color="auto"/>
                <w:left w:val="none" w:sz="0" w:space="0" w:color="auto"/>
                <w:bottom w:val="none" w:sz="0" w:space="0" w:color="auto"/>
                <w:right w:val="none" w:sz="0" w:space="0" w:color="auto"/>
              </w:divBdr>
              <w:divsChild>
                <w:div w:id="730154229">
                  <w:marLeft w:val="-225"/>
                  <w:marRight w:val="-225"/>
                  <w:marTop w:val="0"/>
                  <w:marBottom w:val="0"/>
                  <w:divBdr>
                    <w:top w:val="none" w:sz="0" w:space="0" w:color="auto"/>
                    <w:left w:val="none" w:sz="0" w:space="0" w:color="auto"/>
                    <w:bottom w:val="none" w:sz="0" w:space="0" w:color="auto"/>
                    <w:right w:val="none" w:sz="0" w:space="0" w:color="auto"/>
                  </w:divBdr>
                  <w:divsChild>
                    <w:div w:id="2056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410942">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47098781">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068722944">
      <w:bodyDiv w:val="1"/>
      <w:marLeft w:val="0"/>
      <w:marRight w:val="0"/>
      <w:marTop w:val="0"/>
      <w:marBottom w:val="0"/>
      <w:divBdr>
        <w:top w:val="none" w:sz="0" w:space="0" w:color="auto"/>
        <w:left w:val="none" w:sz="0" w:space="0" w:color="auto"/>
        <w:bottom w:val="none" w:sz="0" w:space="0" w:color="auto"/>
        <w:right w:val="none" w:sz="0" w:space="0" w:color="auto"/>
      </w:divBdr>
    </w:div>
    <w:div w:id="1083184062">
      <w:bodyDiv w:val="1"/>
      <w:marLeft w:val="0"/>
      <w:marRight w:val="0"/>
      <w:marTop w:val="0"/>
      <w:marBottom w:val="0"/>
      <w:divBdr>
        <w:top w:val="none" w:sz="0" w:space="0" w:color="auto"/>
        <w:left w:val="none" w:sz="0" w:space="0" w:color="auto"/>
        <w:bottom w:val="none" w:sz="0" w:space="0" w:color="auto"/>
        <w:right w:val="none" w:sz="0" w:space="0" w:color="auto"/>
      </w:divBdr>
    </w:div>
    <w:div w:id="1129936661">
      <w:bodyDiv w:val="1"/>
      <w:marLeft w:val="0"/>
      <w:marRight w:val="0"/>
      <w:marTop w:val="0"/>
      <w:marBottom w:val="0"/>
      <w:divBdr>
        <w:top w:val="none" w:sz="0" w:space="0" w:color="auto"/>
        <w:left w:val="none" w:sz="0" w:space="0" w:color="auto"/>
        <w:bottom w:val="none" w:sz="0" w:space="0" w:color="auto"/>
        <w:right w:val="none" w:sz="0" w:space="0" w:color="auto"/>
      </w:divBdr>
    </w:div>
    <w:div w:id="1132401885">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168666308">
      <w:bodyDiv w:val="1"/>
      <w:marLeft w:val="0"/>
      <w:marRight w:val="0"/>
      <w:marTop w:val="0"/>
      <w:marBottom w:val="0"/>
      <w:divBdr>
        <w:top w:val="none" w:sz="0" w:space="0" w:color="auto"/>
        <w:left w:val="none" w:sz="0" w:space="0" w:color="auto"/>
        <w:bottom w:val="none" w:sz="0" w:space="0" w:color="auto"/>
        <w:right w:val="none" w:sz="0" w:space="0" w:color="auto"/>
      </w:divBdr>
      <w:divsChild>
        <w:div w:id="981926395">
          <w:marLeft w:val="0"/>
          <w:marRight w:val="0"/>
          <w:marTop w:val="0"/>
          <w:marBottom w:val="0"/>
          <w:divBdr>
            <w:top w:val="none" w:sz="0" w:space="0" w:color="auto"/>
            <w:left w:val="none" w:sz="0" w:space="0" w:color="auto"/>
            <w:bottom w:val="none" w:sz="0" w:space="0" w:color="auto"/>
            <w:right w:val="none" w:sz="0" w:space="0" w:color="auto"/>
          </w:divBdr>
          <w:divsChild>
            <w:div w:id="1771243038">
              <w:marLeft w:val="0"/>
              <w:marRight w:val="0"/>
              <w:marTop w:val="0"/>
              <w:marBottom w:val="0"/>
              <w:divBdr>
                <w:top w:val="none" w:sz="0" w:space="0" w:color="auto"/>
                <w:left w:val="none" w:sz="0" w:space="0" w:color="auto"/>
                <w:bottom w:val="none" w:sz="0" w:space="0" w:color="auto"/>
                <w:right w:val="none" w:sz="0" w:space="0" w:color="auto"/>
              </w:divBdr>
              <w:divsChild>
                <w:div w:id="690574304">
                  <w:marLeft w:val="-225"/>
                  <w:marRight w:val="-225"/>
                  <w:marTop w:val="0"/>
                  <w:marBottom w:val="0"/>
                  <w:divBdr>
                    <w:top w:val="none" w:sz="0" w:space="0" w:color="auto"/>
                    <w:left w:val="none" w:sz="0" w:space="0" w:color="auto"/>
                    <w:bottom w:val="none" w:sz="0" w:space="0" w:color="auto"/>
                    <w:right w:val="none" w:sz="0" w:space="0" w:color="auto"/>
                  </w:divBdr>
                  <w:divsChild>
                    <w:div w:id="14115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23384">
      <w:bodyDiv w:val="1"/>
      <w:marLeft w:val="0"/>
      <w:marRight w:val="0"/>
      <w:marTop w:val="0"/>
      <w:marBottom w:val="0"/>
      <w:divBdr>
        <w:top w:val="none" w:sz="0" w:space="0" w:color="auto"/>
        <w:left w:val="none" w:sz="0" w:space="0" w:color="auto"/>
        <w:bottom w:val="none" w:sz="0" w:space="0" w:color="auto"/>
        <w:right w:val="none" w:sz="0" w:space="0" w:color="auto"/>
      </w:divBdr>
    </w:div>
    <w:div w:id="1198273731">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39053916">
      <w:bodyDiv w:val="1"/>
      <w:marLeft w:val="0"/>
      <w:marRight w:val="0"/>
      <w:marTop w:val="0"/>
      <w:marBottom w:val="0"/>
      <w:divBdr>
        <w:top w:val="none" w:sz="0" w:space="0" w:color="auto"/>
        <w:left w:val="none" w:sz="0" w:space="0" w:color="auto"/>
        <w:bottom w:val="none" w:sz="0" w:space="0" w:color="auto"/>
        <w:right w:val="none" w:sz="0" w:space="0" w:color="auto"/>
      </w:divBdr>
      <w:divsChild>
        <w:div w:id="1262176734">
          <w:marLeft w:val="0"/>
          <w:marRight w:val="0"/>
          <w:marTop w:val="0"/>
          <w:marBottom w:val="0"/>
          <w:divBdr>
            <w:top w:val="none" w:sz="0" w:space="0" w:color="auto"/>
            <w:left w:val="none" w:sz="0" w:space="0" w:color="auto"/>
            <w:bottom w:val="none" w:sz="0" w:space="0" w:color="auto"/>
            <w:right w:val="none" w:sz="0" w:space="0" w:color="auto"/>
          </w:divBdr>
          <w:divsChild>
            <w:div w:id="1744987185">
              <w:marLeft w:val="0"/>
              <w:marRight w:val="0"/>
              <w:marTop w:val="0"/>
              <w:marBottom w:val="0"/>
              <w:divBdr>
                <w:top w:val="none" w:sz="0" w:space="0" w:color="auto"/>
                <w:left w:val="none" w:sz="0" w:space="0" w:color="auto"/>
                <w:bottom w:val="none" w:sz="0" w:space="0" w:color="auto"/>
                <w:right w:val="none" w:sz="0" w:space="0" w:color="auto"/>
              </w:divBdr>
              <w:divsChild>
                <w:div w:id="223025009">
                  <w:marLeft w:val="-225"/>
                  <w:marRight w:val="-225"/>
                  <w:marTop w:val="0"/>
                  <w:marBottom w:val="0"/>
                  <w:divBdr>
                    <w:top w:val="none" w:sz="0" w:space="0" w:color="auto"/>
                    <w:left w:val="none" w:sz="0" w:space="0" w:color="auto"/>
                    <w:bottom w:val="none" w:sz="0" w:space="0" w:color="auto"/>
                    <w:right w:val="none" w:sz="0" w:space="0" w:color="auto"/>
                  </w:divBdr>
                  <w:divsChild>
                    <w:div w:id="4958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2465">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0433210">
      <w:bodyDiv w:val="1"/>
      <w:marLeft w:val="0"/>
      <w:marRight w:val="0"/>
      <w:marTop w:val="0"/>
      <w:marBottom w:val="0"/>
      <w:divBdr>
        <w:top w:val="none" w:sz="0" w:space="0" w:color="auto"/>
        <w:left w:val="none" w:sz="0" w:space="0" w:color="auto"/>
        <w:bottom w:val="none" w:sz="0" w:space="0" w:color="auto"/>
        <w:right w:val="none" w:sz="0" w:space="0" w:color="auto"/>
      </w:divBdr>
      <w:divsChild>
        <w:div w:id="1990858426">
          <w:marLeft w:val="0"/>
          <w:marRight w:val="0"/>
          <w:marTop w:val="0"/>
          <w:marBottom w:val="0"/>
          <w:divBdr>
            <w:top w:val="none" w:sz="0" w:space="0" w:color="auto"/>
            <w:left w:val="none" w:sz="0" w:space="0" w:color="auto"/>
            <w:bottom w:val="none" w:sz="0" w:space="0" w:color="auto"/>
            <w:right w:val="none" w:sz="0" w:space="0" w:color="auto"/>
          </w:divBdr>
          <w:divsChild>
            <w:div w:id="2070297517">
              <w:marLeft w:val="0"/>
              <w:marRight w:val="0"/>
              <w:marTop w:val="0"/>
              <w:marBottom w:val="0"/>
              <w:divBdr>
                <w:top w:val="none" w:sz="0" w:space="0" w:color="auto"/>
                <w:left w:val="none" w:sz="0" w:space="0" w:color="auto"/>
                <w:bottom w:val="none" w:sz="0" w:space="0" w:color="auto"/>
                <w:right w:val="none" w:sz="0" w:space="0" w:color="auto"/>
              </w:divBdr>
              <w:divsChild>
                <w:div w:id="278226494">
                  <w:marLeft w:val="-225"/>
                  <w:marRight w:val="-225"/>
                  <w:marTop w:val="0"/>
                  <w:marBottom w:val="0"/>
                  <w:divBdr>
                    <w:top w:val="none" w:sz="0" w:space="0" w:color="auto"/>
                    <w:left w:val="none" w:sz="0" w:space="0" w:color="auto"/>
                    <w:bottom w:val="none" w:sz="0" w:space="0" w:color="auto"/>
                    <w:right w:val="none" w:sz="0" w:space="0" w:color="auto"/>
                  </w:divBdr>
                  <w:divsChild>
                    <w:div w:id="9485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2267">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360400693">
      <w:bodyDiv w:val="1"/>
      <w:marLeft w:val="0"/>
      <w:marRight w:val="0"/>
      <w:marTop w:val="0"/>
      <w:marBottom w:val="0"/>
      <w:divBdr>
        <w:top w:val="none" w:sz="0" w:space="0" w:color="auto"/>
        <w:left w:val="none" w:sz="0" w:space="0" w:color="auto"/>
        <w:bottom w:val="none" w:sz="0" w:space="0" w:color="auto"/>
        <w:right w:val="none" w:sz="0" w:space="0" w:color="auto"/>
      </w:divBdr>
      <w:divsChild>
        <w:div w:id="1868786113">
          <w:marLeft w:val="0"/>
          <w:marRight w:val="0"/>
          <w:marTop w:val="0"/>
          <w:marBottom w:val="0"/>
          <w:divBdr>
            <w:top w:val="none" w:sz="0" w:space="0" w:color="auto"/>
            <w:left w:val="none" w:sz="0" w:space="0" w:color="auto"/>
            <w:bottom w:val="none" w:sz="0" w:space="0" w:color="auto"/>
            <w:right w:val="none" w:sz="0" w:space="0" w:color="auto"/>
          </w:divBdr>
          <w:divsChild>
            <w:div w:id="2090760857">
              <w:marLeft w:val="0"/>
              <w:marRight w:val="0"/>
              <w:marTop w:val="0"/>
              <w:marBottom w:val="0"/>
              <w:divBdr>
                <w:top w:val="none" w:sz="0" w:space="0" w:color="auto"/>
                <w:left w:val="none" w:sz="0" w:space="0" w:color="auto"/>
                <w:bottom w:val="none" w:sz="0" w:space="0" w:color="auto"/>
                <w:right w:val="none" w:sz="0" w:space="0" w:color="auto"/>
              </w:divBdr>
              <w:divsChild>
                <w:div w:id="657998015">
                  <w:marLeft w:val="-225"/>
                  <w:marRight w:val="-225"/>
                  <w:marTop w:val="0"/>
                  <w:marBottom w:val="0"/>
                  <w:divBdr>
                    <w:top w:val="none" w:sz="0" w:space="0" w:color="auto"/>
                    <w:left w:val="none" w:sz="0" w:space="0" w:color="auto"/>
                    <w:bottom w:val="none" w:sz="0" w:space="0" w:color="auto"/>
                    <w:right w:val="none" w:sz="0" w:space="0" w:color="auto"/>
                  </w:divBdr>
                  <w:divsChild>
                    <w:div w:id="19331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311052">
      <w:bodyDiv w:val="1"/>
      <w:marLeft w:val="0"/>
      <w:marRight w:val="0"/>
      <w:marTop w:val="0"/>
      <w:marBottom w:val="0"/>
      <w:divBdr>
        <w:top w:val="none" w:sz="0" w:space="0" w:color="auto"/>
        <w:left w:val="none" w:sz="0" w:space="0" w:color="auto"/>
        <w:bottom w:val="none" w:sz="0" w:space="0" w:color="auto"/>
        <w:right w:val="none" w:sz="0" w:space="0" w:color="auto"/>
      </w:divBdr>
    </w:div>
    <w:div w:id="1396975223">
      <w:bodyDiv w:val="1"/>
      <w:marLeft w:val="0"/>
      <w:marRight w:val="0"/>
      <w:marTop w:val="0"/>
      <w:marBottom w:val="0"/>
      <w:divBdr>
        <w:top w:val="none" w:sz="0" w:space="0" w:color="auto"/>
        <w:left w:val="none" w:sz="0" w:space="0" w:color="auto"/>
        <w:bottom w:val="none" w:sz="0" w:space="0" w:color="auto"/>
        <w:right w:val="none" w:sz="0" w:space="0" w:color="auto"/>
      </w:divBdr>
    </w:div>
    <w:div w:id="1448115999">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39469738">
      <w:bodyDiv w:val="1"/>
      <w:marLeft w:val="0"/>
      <w:marRight w:val="0"/>
      <w:marTop w:val="0"/>
      <w:marBottom w:val="0"/>
      <w:divBdr>
        <w:top w:val="none" w:sz="0" w:space="0" w:color="auto"/>
        <w:left w:val="none" w:sz="0" w:space="0" w:color="auto"/>
        <w:bottom w:val="none" w:sz="0" w:space="0" w:color="auto"/>
        <w:right w:val="none" w:sz="0" w:space="0" w:color="auto"/>
      </w:divBdr>
      <w:divsChild>
        <w:div w:id="648829039">
          <w:marLeft w:val="0"/>
          <w:marRight w:val="0"/>
          <w:marTop w:val="0"/>
          <w:marBottom w:val="0"/>
          <w:divBdr>
            <w:top w:val="none" w:sz="0" w:space="0" w:color="auto"/>
            <w:left w:val="none" w:sz="0" w:space="0" w:color="auto"/>
            <w:bottom w:val="none" w:sz="0" w:space="0" w:color="auto"/>
            <w:right w:val="none" w:sz="0" w:space="0" w:color="auto"/>
          </w:divBdr>
          <w:divsChild>
            <w:div w:id="1650358191">
              <w:marLeft w:val="0"/>
              <w:marRight w:val="0"/>
              <w:marTop w:val="0"/>
              <w:marBottom w:val="0"/>
              <w:divBdr>
                <w:top w:val="none" w:sz="0" w:space="0" w:color="auto"/>
                <w:left w:val="none" w:sz="0" w:space="0" w:color="auto"/>
                <w:bottom w:val="none" w:sz="0" w:space="0" w:color="auto"/>
                <w:right w:val="none" w:sz="0" w:space="0" w:color="auto"/>
              </w:divBdr>
              <w:divsChild>
                <w:div w:id="699092049">
                  <w:marLeft w:val="-225"/>
                  <w:marRight w:val="-225"/>
                  <w:marTop w:val="0"/>
                  <w:marBottom w:val="0"/>
                  <w:divBdr>
                    <w:top w:val="none" w:sz="0" w:space="0" w:color="auto"/>
                    <w:left w:val="none" w:sz="0" w:space="0" w:color="auto"/>
                    <w:bottom w:val="none" w:sz="0" w:space="0" w:color="auto"/>
                    <w:right w:val="none" w:sz="0" w:space="0" w:color="auto"/>
                  </w:divBdr>
                  <w:divsChild>
                    <w:div w:id="17673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20889">
      <w:bodyDiv w:val="1"/>
      <w:marLeft w:val="0"/>
      <w:marRight w:val="0"/>
      <w:marTop w:val="0"/>
      <w:marBottom w:val="0"/>
      <w:divBdr>
        <w:top w:val="none" w:sz="0" w:space="0" w:color="auto"/>
        <w:left w:val="none" w:sz="0" w:space="0" w:color="auto"/>
        <w:bottom w:val="none" w:sz="0" w:space="0" w:color="auto"/>
        <w:right w:val="none" w:sz="0" w:space="0" w:color="auto"/>
      </w:divBdr>
    </w:div>
    <w:div w:id="1553031357">
      <w:bodyDiv w:val="1"/>
      <w:marLeft w:val="0"/>
      <w:marRight w:val="0"/>
      <w:marTop w:val="0"/>
      <w:marBottom w:val="0"/>
      <w:divBdr>
        <w:top w:val="none" w:sz="0" w:space="0" w:color="auto"/>
        <w:left w:val="none" w:sz="0" w:space="0" w:color="auto"/>
        <w:bottom w:val="none" w:sz="0" w:space="0" w:color="auto"/>
        <w:right w:val="none" w:sz="0" w:space="0" w:color="auto"/>
      </w:divBdr>
      <w:divsChild>
        <w:div w:id="1986163170">
          <w:marLeft w:val="0"/>
          <w:marRight w:val="0"/>
          <w:marTop w:val="0"/>
          <w:marBottom w:val="0"/>
          <w:divBdr>
            <w:top w:val="none" w:sz="0" w:space="0" w:color="auto"/>
            <w:left w:val="none" w:sz="0" w:space="0" w:color="auto"/>
            <w:bottom w:val="none" w:sz="0" w:space="0" w:color="auto"/>
            <w:right w:val="none" w:sz="0" w:space="0" w:color="auto"/>
          </w:divBdr>
          <w:divsChild>
            <w:div w:id="1093817133">
              <w:marLeft w:val="0"/>
              <w:marRight w:val="0"/>
              <w:marTop w:val="0"/>
              <w:marBottom w:val="0"/>
              <w:divBdr>
                <w:top w:val="none" w:sz="0" w:space="0" w:color="auto"/>
                <w:left w:val="none" w:sz="0" w:space="0" w:color="auto"/>
                <w:bottom w:val="none" w:sz="0" w:space="0" w:color="auto"/>
                <w:right w:val="none" w:sz="0" w:space="0" w:color="auto"/>
              </w:divBdr>
              <w:divsChild>
                <w:div w:id="980420670">
                  <w:marLeft w:val="-225"/>
                  <w:marRight w:val="-225"/>
                  <w:marTop w:val="0"/>
                  <w:marBottom w:val="0"/>
                  <w:divBdr>
                    <w:top w:val="none" w:sz="0" w:space="0" w:color="auto"/>
                    <w:left w:val="none" w:sz="0" w:space="0" w:color="auto"/>
                    <w:bottom w:val="none" w:sz="0" w:space="0" w:color="auto"/>
                    <w:right w:val="none" w:sz="0" w:space="0" w:color="auto"/>
                  </w:divBdr>
                  <w:divsChild>
                    <w:div w:id="18609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921241">
      <w:bodyDiv w:val="1"/>
      <w:marLeft w:val="0"/>
      <w:marRight w:val="0"/>
      <w:marTop w:val="0"/>
      <w:marBottom w:val="0"/>
      <w:divBdr>
        <w:top w:val="none" w:sz="0" w:space="0" w:color="auto"/>
        <w:left w:val="none" w:sz="0" w:space="0" w:color="auto"/>
        <w:bottom w:val="none" w:sz="0" w:space="0" w:color="auto"/>
        <w:right w:val="none" w:sz="0" w:space="0" w:color="auto"/>
      </w:divBdr>
    </w:div>
    <w:div w:id="1560706019">
      <w:bodyDiv w:val="1"/>
      <w:marLeft w:val="0"/>
      <w:marRight w:val="0"/>
      <w:marTop w:val="0"/>
      <w:marBottom w:val="0"/>
      <w:divBdr>
        <w:top w:val="none" w:sz="0" w:space="0" w:color="auto"/>
        <w:left w:val="none" w:sz="0" w:space="0" w:color="auto"/>
        <w:bottom w:val="none" w:sz="0" w:space="0" w:color="auto"/>
        <w:right w:val="none" w:sz="0" w:space="0" w:color="auto"/>
      </w:divBdr>
      <w:divsChild>
        <w:div w:id="1219049632">
          <w:marLeft w:val="0"/>
          <w:marRight w:val="0"/>
          <w:marTop w:val="0"/>
          <w:marBottom w:val="0"/>
          <w:divBdr>
            <w:top w:val="none" w:sz="0" w:space="0" w:color="auto"/>
            <w:left w:val="none" w:sz="0" w:space="0" w:color="auto"/>
            <w:bottom w:val="none" w:sz="0" w:space="0" w:color="auto"/>
            <w:right w:val="none" w:sz="0" w:space="0" w:color="auto"/>
          </w:divBdr>
          <w:divsChild>
            <w:div w:id="921838243">
              <w:marLeft w:val="0"/>
              <w:marRight w:val="0"/>
              <w:marTop w:val="0"/>
              <w:marBottom w:val="0"/>
              <w:divBdr>
                <w:top w:val="none" w:sz="0" w:space="0" w:color="auto"/>
                <w:left w:val="none" w:sz="0" w:space="0" w:color="auto"/>
                <w:bottom w:val="none" w:sz="0" w:space="0" w:color="auto"/>
                <w:right w:val="none" w:sz="0" w:space="0" w:color="auto"/>
              </w:divBdr>
              <w:divsChild>
                <w:div w:id="1165583141">
                  <w:marLeft w:val="-225"/>
                  <w:marRight w:val="-225"/>
                  <w:marTop w:val="0"/>
                  <w:marBottom w:val="0"/>
                  <w:divBdr>
                    <w:top w:val="none" w:sz="0" w:space="0" w:color="auto"/>
                    <w:left w:val="none" w:sz="0" w:space="0" w:color="auto"/>
                    <w:bottom w:val="none" w:sz="0" w:space="0" w:color="auto"/>
                    <w:right w:val="none" w:sz="0" w:space="0" w:color="auto"/>
                  </w:divBdr>
                  <w:divsChild>
                    <w:div w:id="2986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04963">
      <w:bodyDiv w:val="1"/>
      <w:marLeft w:val="0"/>
      <w:marRight w:val="0"/>
      <w:marTop w:val="0"/>
      <w:marBottom w:val="0"/>
      <w:divBdr>
        <w:top w:val="none" w:sz="0" w:space="0" w:color="auto"/>
        <w:left w:val="none" w:sz="0" w:space="0" w:color="auto"/>
        <w:bottom w:val="none" w:sz="0" w:space="0" w:color="auto"/>
        <w:right w:val="none" w:sz="0" w:space="0" w:color="auto"/>
      </w:divBdr>
      <w:divsChild>
        <w:div w:id="1195581188">
          <w:marLeft w:val="0"/>
          <w:marRight w:val="0"/>
          <w:marTop w:val="0"/>
          <w:marBottom w:val="0"/>
          <w:divBdr>
            <w:top w:val="none" w:sz="0" w:space="0" w:color="auto"/>
            <w:left w:val="none" w:sz="0" w:space="0" w:color="auto"/>
            <w:bottom w:val="none" w:sz="0" w:space="0" w:color="auto"/>
            <w:right w:val="none" w:sz="0" w:space="0" w:color="auto"/>
          </w:divBdr>
          <w:divsChild>
            <w:div w:id="677738433">
              <w:marLeft w:val="0"/>
              <w:marRight w:val="0"/>
              <w:marTop w:val="0"/>
              <w:marBottom w:val="0"/>
              <w:divBdr>
                <w:top w:val="none" w:sz="0" w:space="0" w:color="auto"/>
                <w:left w:val="none" w:sz="0" w:space="0" w:color="auto"/>
                <w:bottom w:val="none" w:sz="0" w:space="0" w:color="auto"/>
                <w:right w:val="none" w:sz="0" w:space="0" w:color="auto"/>
              </w:divBdr>
              <w:divsChild>
                <w:div w:id="679745058">
                  <w:marLeft w:val="-225"/>
                  <w:marRight w:val="-225"/>
                  <w:marTop w:val="0"/>
                  <w:marBottom w:val="0"/>
                  <w:divBdr>
                    <w:top w:val="none" w:sz="0" w:space="0" w:color="auto"/>
                    <w:left w:val="none" w:sz="0" w:space="0" w:color="auto"/>
                    <w:bottom w:val="none" w:sz="0" w:space="0" w:color="auto"/>
                    <w:right w:val="none" w:sz="0" w:space="0" w:color="auto"/>
                  </w:divBdr>
                  <w:divsChild>
                    <w:div w:id="19205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568220396">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2274893">
      <w:bodyDiv w:val="1"/>
      <w:marLeft w:val="0"/>
      <w:marRight w:val="0"/>
      <w:marTop w:val="0"/>
      <w:marBottom w:val="0"/>
      <w:divBdr>
        <w:top w:val="none" w:sz="0" w:space="0" w:color="auto"/>
        <w:left w:val="none" w:sz="0" w:space="0" w:color="auto"/>
        <w:bottom w:val="none" w:sz="0" w:space="0" w:color="auto"/>
        <w:right w:val="none" w:sz="0" w:space="0" w:color="auto"/>
      </w:divBdr>
      <w:divsChild>
        <w:div w:id="1277520342">
          <w:marLeft w:val="0"/>
          <w:marRight w:val="0"/>
          <w:marTop w:val="0"/>
          <w:marBottom w:val="0"/>
          <w:divBdr>
            <w:top w:val="none" w:sz="0" w:space="0" w:color="auto"/>
            <w:left w:val="none" w:sz="0" w:space="0" w:color="auto"/>
            <w:bottom w:val="none" w:sz="0" w:space="0" w:color="auto"/>
            <w:right w:val="none" w:sz="0" w:space="0" w:color="auto"/>
          </w:divBdr>
          <w:divsChild>
            <w:div w:id="1880046491">
              <w:marLeft w:val="0"/>
              <w:marRight w:val="0"/>
              <w:marTop w:val="0"/>
              <w:marBottom w:val="0"/>
              <w:divBdr>
                <w:top w:val="none" w:sz="0" w:space="0" w:color="auto"/>
                <w:left w:val="none" w:sz="0" w:space="0" w:color="auto"/>
                <w:bottom w:val="none" w:sz="0" w:space="0" w:color="auto"/>
                <w:right w:val="none" w:sz="0" w:space="0" w:color="auto"/>
              </w:divBdr>
              <w:divsChild>
                <w:div w:id="1758935784">
                  <w:marLeft w:val="-225"/>
                  <w:marRight w:val="-225"/>
                  <w:marTop w:val="0"/>
                  <w:marBottom w:val="0"/>
                  <w:divBdr>
                    <w:top w:val="none" w:sz="0" w:space="0" w:color="auto"/>
                    <w:left w:val="none" w:sz="0" w:space="0" w:color="auto"/>
                    <w:bottom w:val="none" w:sz="0" w:space="0" w:color="auto"/>
                    <w:right w:val="none" w:sz="0" w:space="0" w:color="auto"/>
                  </w:divBdr>
                  <w:divsChild>
                    <w:div w:id="2992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31546039">
      <w:bodyDiv w:val="1"/>
      <w:marLeft w:val="0"/>
      <w:marRight w:val="0"/>
      <w:marTop w:val="0"/>
      <w:marBottom w:val="0"/>
      <w:divBdr>
        <w:top w:val="none" w:sz="0" w:space="0" w:color="auto"/>
        <w:left w:val="none" w:sz="0" w:space="0" w:color="auto"/>
        <w:bottom w:val="none" w:sz="0" w:space="0" w:color="auto"/>
        <w:right w:val="none" w:sz="0" w:space="0" w:color="auto"/>
      </w:divBdr>
      <w:divsChild>
        <w:div w:id="2048748976">
          <w:marLeft w:val="0"/>
          <w:marRight w:val="0"/>
          <w:marTop w:val="0"/>
          <w:marBottom w:val="0"/>
          <w:divBdr>
            <w:top w:val="none" w:sz="0" w:space="0" w:color="auto"/>
            <w:left w:val="none" w:sz="0" w:space="0" w:color="auto"/>
            <w:bottom w:val="none" w:sz="0" w:space="0" w:color="auto"/>
            <w:right w:val="none" w:sz="0" w:space="0" w:color="auto"/>
          </w:divBdr>
          <w:divsChild>
            <w:div w:id="1496920210">
              <w:marLeft w:val="0"/>
              <w:marRight w:val="0"/>
              <w:marTop w:val="0"/>
              <w:marBottom w:val="0"/>
              <w:divBdr>
                <w:top w:val="none" w:sz="0" w:space="0" w:color="auto"/>
                <w:left w:val="none" w:sz="0" w:space="0" w:color="auto"/>
                <w:bottom w:val="none" w:sz="0" w:space="0" w:color="auto"/>
                <w:right w:val="none" w:sz="0" w:space="0" w:color="auto"/>
              </w:divBdr>
              <w:divsChild>
                <w:div w:id="1188906371">
                  <w:marLeft w:val="-225"/>
                  <w:marRight w:val="-225"/>
                  <w:marTop w:val="0"/>
                  <w:marBottom w:val="0"/>
                  <w:divBdr>
                    <w:top w:val="none" w:sz="0" w:space="0" w:color="auto"/>
                    <w:left w:val="none" w:sz="0" w:space="0" w:color="auto"/>
                    <w:bottom w:val="none" w:sz="0" w:space="0" w:color="auto"/>
                    <w:right w:val="none" w:sz="0" w:space="0" w:color="auto"/>
                  </w:divBdr>
                  <w:divsChild>
                    <w:div w:id="20723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47677">
      <w:bodyDiv w:val="1"/>
      <w:marLeft w:val="0"/>
      <w:marRight w:val="0"/>
      <w:marTop w:val="0"/>
      <w:marBottom w:val="0"/>
      <w:divBdr>
        <w:top w:val="none" w:sz="0" w:space="0" w:color="auto"/>
        <w:left w:val="none" w:sz="0" w:space="0" w:color="auto"/>
        <w:bottom w:val="none" w:sz="0" w:space="0" w:color="auto"/>
        <w:right w:val="none" w:sz="0" w:space="0" w:color="auto"/>
      </w:divBdr>
    </w:div>
    <w:div w:id="1635526509">
      <w:bodyDiv w:val="1"/>
      <w:marLeft w:val="0"/>
      <w:marRight w:val="0"/>
      <w:marTop w:val="0"/>
      <w:marBottom w:val="0"/>
      <w:divBdr>
        <w:top w:val="none" w:sz="0" w:space="0" w:color="auto"/>
        <w:left w:val="none" w:sz="0" w:space="0" w:color="auto"/>
        <w:bottom w:val="none" w:sz="0" w:space="0" w:color="auto"/>
        <w:right w:val="none" w:sz="0" w:space="0" w:color="auto"/>
      </w:divBdr>
    </w:div>
    <w:div w:id="1639218536">
      <w:bodyDiv w:val="1"/>
      <w:marLeft w:val="0"/>
      <w:marRight w:val="0"/>
      <w:marTop w:val="0"/>
      <w:marBottom w:val="0"/>
      <w:divBdr>
        <w:top w:val="none" w:sz="0" w:space="0" w:color="auto"/>
        <w:left w:val="none" w:sz="0" w:space="0" w:color="auto"/>
        <w:bottom w:val="none" w:sz="0" w:space="0" w:color="auto"/>
        <w:right w:val="none" w:sz="0" w:space="0" w:color="auto"/>
      </w:divBdr>
      <w:divsChild>
        <w:div w:id="1387678815">
          <w:marLeft w:val="0"/>
          <w:marRight w:val="0"/>
          <w:marTop w:val="0"/>
          <w:marBottom w:val="0"/>
          <w:divBdr>
            <w:top w:val="none" w:sz="0" w:space="0" w:color="auto"/>
            <w:left w:val="none" w:sz="0" w:space="0" w:color="auto"/>
            <w:bottom w:val="none" w:sz="0" w:space="0" w:color="auto"/>
            <w:right w:val="none" w:sz="0" w:space="0" w:color="auto"/>
          </w:divBdr>
          <w:divsChild>
            <w:div w:id="104468260">
              <w:marLeft w:val="0"/>
              <w:marRight w:val="0"/>
              <w:marTop w:val="0"/>
              <w:marBottom w:val="0"/>
              <w:divBdr>
                <w:top w:val="none" w:sz="0" w:space="0" w:color="auto"/>
                <w:left w:val="none" w:sz="0" w:space="0" w:color="auto"/>
                <w:bottom w:val="none" w:sz="0" w:space="0" w:color="auto"/>
                <w:right w:val="none" w:sz="0" w:space="0" w:color="auto"/>
              </w:divBdr>
              <w:divsChild>
                <w:div w:id="832261412">
                  <w:marLeft w:val="-225"/>
                  <w:marRight w:val="-225"/>
                  <w:marTop w:val="0"/>
                  <w:marBottom w:val="0"/>
                  <w:divBdr>
                    <w:top w:val="none" w:sz="0" w:space="0" w:color="auto"/>
                    <w:left w:val="none" w:sz="0" w:space="0" w:color="auto"/>
                    <w:bottom w:val="none" w:sz="0" w:space="0" w:color="auto"/>
                    <w:right w:val="none" w:sz="0" w:space="0" w:color="auto"/>
                  </w:divBdr>
                  <w:divsChild>
                    <w:div w:id="1774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89680">
      <w:bodyDiv w:val="1"/>
      <w:marLeft w:val="0"/>
      <w:marRight w:val="0"/>
      <w:marTop w:val="0"/>
      <w:marBottom w:val="0"/>
      <w:divBdr>
        <w:top w:val="none" w:sz="0" w:space="0" w:color="auto"/>
        <w:left w:val="none" w:sz="0" w:space="0" w:color="auto"/>
        <w:bottom w:val="none" w:sz="0" w:space="0" w:color="auto"/>
        <w:right w:val="none" w:sz="0" w:space="0" w:color="auto"/>
      </w:divBdr>
      <w:divsChild>
        <w:div w:id="1884708911">
          <w:marLeft w:val="0"/>
          <w:marRight w:val="0"/>
          <w:marTop w:val="0"/>
          <w:marBottom w:val="0"/>
          <w:divBdr>
            <w:top w:val="none" w:sz="0" w:space="0" w:color="auto"/>
            <w:left w:val="none" w:sz="0" w:space="0" w:color="auto"/>
            <w:bottom w:val="none" w:sz="0" w:space="0" w:color="auto"/>
            <w:right w:val="none" w:sz="0" w:space="0" w:color="auto"/>
          </w:divBdr>
          <w:divsChild>
            <w:div w:id="1699577831">
              <w:marLeft w:val="0"/>
              <w:marRight w:val="0"/>
              <w:marTop w:val="0"/>
              <w:marBottom w:val="0"/>
              <w:divBdr>
                <w:top w:val="none" w:sz="0" w:space="0" w:color="auto"/>
                <w:left w:val="none" w:sz="0" w:space="0" w:color="auto"/>
                <w:bottom w:val="none" w:sz="0" w:space="0" w:color="auto"/>
                <w:right w:val="none" w:sz="0" w:space="0" w:color="auto"/>
              </w:divBdr>
              <w:divsChild>
                <w:div w:id="572663900">
                  <w:marLeft w:val="-225"/>
                  <w:marRight w:val="-225"/>
                  <w:marTop w:val="0"/>
                  <w:marBottom w:val="0"/>
                  <w:divBdr>
                    <w:top w:val="none" w:sz="0" w:space="0" w:color="auto"/>
                    <w:left w:val="none" w:sz="0" w:space="0" w:color="auto"/>
                    <w:bottom w:val="none" w:sz="0" w:space="0" w:color="auto"/>
                    <w:right w:val="none" w:sz="0" w:space="0" w:color="auto"/>
                  </w:divBdr>
                  <w:divsChild>
                    <w:div w:id="13223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679580776">
      <w:bodyDiv w:val="1"/>
      <w:marLeft w:val="0"/>
      <w:marRight w:val="0"/>
      <w:marTop w:val="0"/>
      <w:marBottom w:val="0"/>
      <w:divBdr>
        <w:top w:val="none" w:sz="0" w:space="0" w:color="auto"/>
        <w:left w:val="none" w:sz="0" w:space="0" w:color="auto"/>
        <w:bottom w:val="none" w:sz="0" w:space="0" w:color="auto"/>
        <w:right w:val="none" w:sz="0" w:space="0" w:color="auto"/>
      </w:divBdr>
      <w:divsChild>
        <w:div w:id="286159806">
          <w:marLeft w:val="0"/>
          <w:marRight w:val="0"/>
          <w:marTop w:val="0"/>
          <w:marBottom w:val="0"/>
          <w:divBdr>
            <w:top w:val="none" w:sz="0" w:space="0" w:color="auto"/>
            <w:left w:val="none" w:sz="0" w:space="0" w:color="auto"/>
            <w:bottom w:val="none" w:sz="0" w:space="0" w:color="auto"/>
            <w:right w:val="none" w:sz="0" w:space="0" w:color="auto"/>
          </w:divBdr>
          <w:divsChild>
            <w:div w:id="28991395">
              <w:marLeft w:val="0"/>
              <w:marRight w:val="0"/>
              <w:marTop w:val="0"/>
              <w:marBottom w:val="0"/>
              <w:divBdr>
                <w:top w:val="none" w:sz="0" w:space="0" w:color="auto"/>
                <w:left w:val="none" w:sz="0" w:space="0" w:color="auto"/>
                <w:bottom w:val="none" w:sz="0" w:space="0" w:color="auto"/>
                <w:right w:val="none" w:sz="0" w:space="0" w:color="auto"/>
              </w:divBdr>
              <w:divsChild>
                <w:div w:id="528033428">
                  <w:marLeft w:val="-225"/>
                  <w:marRight w:val="-225"/>
                  <w:marTop w:val="0"/>
                  <w:marBottom w:val="0"/>
                  <w:divBdr>
                    <w:top w:val="none" w:sz="0" w:space="0" w:color="auto"/>
                    <w:left w:val="none" w:sz="0" w:space="0" w:color="auto"/>
                    <w:bottom w:val="none" w:sz="0" w:space="0" w:color="auto"/>
                    <w:right w:val="none" w:sz="0" w:space="0" w:color="auto"/>
                  </w:divBdr>
                  <w:divsChild>
                    <w:div w:id="18323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240936">
      <w:bodyDiv w:val="1"/>
      <w:marLeft w:val="0"/>
      <w:marRight w:val="0"/>
      <w:marTop w:val="0"/>
      <w:marBottom w:val="0"/>
      <w:divBdr>
        <w:top w:val="none" w:sz="0" w:space="0" w:color="auto"/>
        <w:left w:val="none" w:sz="0" w:space="0" w:color="auto"/>
        <w:bottom w:val="none" w:sz="0" w:space="0" w:color="auto"/>
        <w:right w:val="none" w:sz="0" w:space="0" w:color="auto"/>
      </w:divBdr>
      <w:divsChild>
        <w:div w:id="948437028">
          <w:marLeft w:val="0"/>
          <w:marRight w:val="0"/>
          <w:marTop w:val="0"/>
          <w:marBottom w:val="0"/>
          <w:divBdr>
            <w:top w:val="none" w:sz="0" w:space="0" w:color="auto"/>
            <w:left w:val="none" w:sz="0" w:space="0" w:color="auto"/>
            <w:bottom w:val="none" w:sz="0" w:space="0" w:color="auto"/>
            <w:right w:val="none" w:sz="0" w:space="0" w:color="auto"/>
          </w:divBdr>
          <w:divsChild>
            <w:div w:id="68693547">
              <w:marLeft w:val="0"/>
              <w:marRight w:val="0"/>
              <w:marTop w:val="0"/>
              <w:marBottom w:val="0"/>
              <w:divBdr>
                <w:top w:val="none" w:sz="0" w:space="0" w:color="auto"/>
                <w:left w:val="none" w:sz="0" w:space="0" w:color="auto"/>
                <w:bottom w:val="none" w:sz="0" w:space="0" w:color="auto"/>
                <w:right w:val="none" w:sz="0" w:space="0" w:color="auto"/>
              </w:divBdr>
              <w:divsChild>
                <w:div w:id="1309480558">
                  <w:marLeft w:val="-225"/>
                  <w:marRight w:val="-225"/>
                  <w:marTop w:val="0"/>
                  <w:marBottom w:val="0"/>
                  <w:divBdr>
                    <w:top w:val="none" w:sz="0" w:space="0" w:color="auto"/>
                    <w:left w:val="none" w:sz="0" w:space="0" w:color="auto"/>
                    <w:bottom w:val="none" w:sz="0" w:space="0" w:color="auto"/>
                    <w:right w:val="none" w:sz="0" w:space="0" w:color="auto"/>
                  </w:divBdr>
                  <w:divsChild>
                    <w:div w:id="853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723359506">
      <w:bodyDiv w:val="1"/>
      <w:marLeft w:val="0"/>
      <w:marRight w:val="0"/>
      <w:marTop w:val="0"/>
      <w:marBottom w:val="0"/>
      <w:divBdr>
        <w:top w:val="none" w:sz="0" w:space="0" w:color="auto"/>
        <w:left w:val="none" w:sz="0" w:space="0" w:color="auto"/>
        <w:bottom w:val="none" w:sz="0" w:space="0" w:color="auto"/>
        <w:right w:val="none" w:sz="0" w:space="0" w:color="auto"/>
      </w:divBdr>
    </w:div>
    <w:div w:id="1735736570">
      <w:bodyDiv w:val="1"/>
      <w:marLeft w:val="0"/>
      <w:marRight w:val="0"/>
      <w:marTop w:val="0"/>
      <w:marBottom w:val="0"/>
      <w:divBdr>
        <w:top w:val="none" w:sz="0" w:space="0" w:color="auto"/>
        <w:left w:val="none" w:sz="0" w:space="0" w:color="auto"/>
        <w:bottom w:val="none" w:sz="0" w:space="0" w:color="auto"/>
        <w:right w:val="none" w:sz="0" w:space="0" w:color="auto"/>
      </w:divBdr>
    </w:div>
    <w:div w:id="1763142956">
      <w:bodyDiv w:val="1"/>
      <w:marLeft w:val="0"/>
      <w:marRight w:val="0"/>
      <w:marTop w:val="0"/>
      <w:marBottom w:val="0"/>
      <w:divBdr>
        <w:top w:val="none" w:sz="0" w:space="0" w:color="auto"/>
        <w:left w:val="none" w:sz="0" w:space="0" w:color="auto"/>
        <w:bottom w:val="none" w:sz="0" w:space="0" w:color="auto"/>
        <w:right w:val="none" w:sz="0" w:space="0" w:color="auto"/>
      </w:divBdr>
      <w:divsChild>
        <w:div w:id="1322198582">
          <w:marLeft w:val="0"/>
          <w:marRight w:val="0"/>
          <w:marTop w:val="0"/>
          <w:marBottom w:val="0"/>
          <w:divBdr>
            <w:top w:val="none" w:sz="0" w:space="0" w:color="auto"/>
            <w:left w:val="none" w:sz="0" w:space="0" w:color="auto"/>
            <w:bottom w:val="none" w:sz="0" w:space="0" w:color="auto"/>
            <w:right w:val="none" w:sz="0" w:space="0" w:color="auto"/>
          </w:divBdr>
          <w:divsChild>
            <w:div w:id="493959731">
              <w:marLeft w:val="0"/>
              <w:marRight w:val="0"/>
              <w:marTop w:val="0"/>
              <w:marBottom w:val="0"/>
              <w:divBdr>
                <w:top w:val="none" w:sz="0" w:space="0" w:color="auto"/>
                <w:left w:val="none" w:sz="0" w:space="0" w:color="auto"/>
                <w:bottom w:val="none" w:sz="0" w:space="0" w:color="auto"/>
                <w:right w:val="none" w:sz="0" w:space="0" w:color="auto"/>
              </w:divBdr>
              <w:divsChild>
                <w:div w:id="862285529">
                  <w:marLeft w:val="-225"/>
                  <w:marRight w:val="-225"/>
                  <w:marTop w:val="0"/>
                  <w:marBottom w:val="0"/>
                  <w:divBdr>
                    <w:top w:val="none" w:sz="0" w:space="0" w:color="auto"/>
                    <w:left w:val="none" w:sz="0" w:space="0" w:color="auto"/>
                    <w:bottom w:val="none" w:sz="0" w:space="0" w:color="auto"/>
                    <w:right w:val="none" w:sz="0" w:space="0" w:color="auto"/>
                  </w:divBdr>
                  <w:divsChild>
                    <w:div w:id="11552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236487">
      <w:bodyDiv w:val="1"/>
      <w:marLeft w:val="0"/>
      <w:marRight w:val="0"/>
      <w:marTop w:val="0"/>
      <w:marBottom w:val="0"/>
      <w:divBdr>
        <w:top w:val="none" w:sz="0" w:space="0" w:color="auto"/>
        <w:left w:val="none" w:sz="0" w:space="0" w:color="auto"/>
        <w:bottom w:val="none" w:sz="0" w:space="0" w:color="auto"/>
        <w:right w:val="none" w:sz="0" w:space="0" w:color="auto"/>
      </w:divBdr>
    </w:div>
    <w:div w:id="1789200986">
      <w:bodyDiv w:val="1"/>
      <w:marLeft w:val="0"/>
      <w:marRight w:val="0"/>
      <w:marTop w:val="0"/>
      <w:marBottom w:val="0"/>
      <w:divBdr>
        <w:top w:val="none" w:sz="0" w:space="0" w:color="auto"/>
        <w:left w:val="none" w:sz="0" w:space="0" w:color="auto"/>
        <w:bottom w:val="none" w:sz="0" w:space="0" w:color="auto"/>
        <w:right w:val="none" w:sz="0" w:space="0" w:color="auto"/>
      </w:divBdr>
    </w:div>
    <w:div w:id="1789928480">
      <w:bodyDiv w:val="1"/>
      <w:marLeft w:val="0"/>
      <w:marRight w:val="0"/>
      <w:marTop w:val="0"/>
      <w:marBottom w:val="0"/>
      <w:divBdr>
        <w:top w:val="none" w:sz="0" w:space="0" w:color="auto"/>
        <w:left w:val="none" w:sz="0" w:space="0" w:color="auto"/>
        <w:bottom w:val="none" w:sz="0" w:space="0" w:color="auto"/>
        <w:right w:val="none" w:sz="0" w:space="0" w:color="auto"/>
      </w:divBdr>
    </w:div>
    <w:div w:id="1792940039">
      <w:bodyDiv w:val="1"/>
      <w:marLeft w:val="0"/>
      <w:marRight w:val="0"/>
      <w:marTop w:val="0"/>
      <w:marBottom w:val="0"/>
      <w:divBdr>
        <w:top w:val="none" w:sz="0" w:space="0" w:color="auto"/>
        <w:left w:val="none" w:sz="0" w:space="0" w:color="auto"/>
        <w:bottom w:val="none" w:sz="0" w:space="0" w:color="auto"/>
        <w:right w:val="none" w:sz="0" w:space="0" w:color="auto"/>
      </w:divBdr>
    </w:div>
    <w:div w:id="1824465247">
      <w:bodyDiv w:val="1"/>
      <w:marLeft w:val="0"/>
      <w:marRight w:val="0"/>
      <w:marTop w:val="0"/>
      <w:marBottom w:val="0"/>
      <w:divBdr>
        <w:top w:val="none" w:sz="0" w:space="0" w:color="auto"/>
        <w:left w:val="none" w:sz="0" w:space="0" w:color="auto"/>
        <w:bottom w:val="none" w:sz="0" w:space="0" w:color="auto"/>
        <w:right w:val="none" w:sz="0" w:space="0" w:color="auto"/>
      </w:divBdr>
      <w:divsChild>
        <w:div w:id="1308824596">
          <w:marLeft w:val="0"/>
          <w:marRight w:val="0"/>
          <w:marTop w:val="0"/>
          <w:marBottom w:val="0"/>
          <w:divBdr>
            <w:top w:val="none" w:sz="0" w:space="0" w:color="auto"/>
            <w:left w:val="none" w:sz="0" w:space="0" w:color="auto"/>
            <w:bottom w:val="none" w:sz="0" w:space="0" w:color="auto"/>
            <w:right w:val="none" w:sz="0" w:space="0" w:color="auto"/>
          </w:divBdr>
          <w:divsChild>
            <w:div w:id="860972521">
              <w:marLeft w:val="0"/>
              <w:marRight w:val="0"/>
              <w:marTop w:val="0"/>
              <w:marBottom w:val="0"/>
              <w:divBdr>
                <w:top w:val="none" w:sz="0" w:space="0" w:color="auto"/>
                <w:left w:val="none" w:sz="0" w:space="0" w:color="auto"/>
                <w:bottom w:val="none" w:sz="0" w:space="0" w:color="auto"/>
                <w:right w:val="none" w:sz="0" w:space="0" w:color="auto"/>
              </w:divBdr>
              <w:divsChild>
                <w:div w:id="1920748911">
                  <w:marLeft w:val="-225"/>
                  <w:marRight w:val="-225"/>
                  <w:marTop w:val="0"/>
                  <w:marBottom w:val="0"/>
                  <w:divBdr>
                    <w:top w:val="none" w:sz="0" w:space="0" w:color="auto"/>
                    <w:left w:val="none" w:sz="0" w:space="0" w:color="auto"/>
                    <w:bottom w:val="none" w:sz="0" w:space="0" w:color="auto"/>
                    <w:right w:val="none" w:sz="0" w:space="0" w:color="auto"/>
                  </w:divBdr>
                  <w:divsChild>
                    <w:div w:id="17319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5337">
      <w:bodyDiv w:val="1"/>
      <w:marLeft w:val="0"/>
      <w:marRight w:val="0"/>
      <w:marTop w:val="0"/>
      <w:marBottom w:val="0"/>
      <w:divBdr>
        <w:top w:val="none" w:sz="0" w:space="0" w:color="auto"/>
        <w:left w:val="none" w:sz="0" w:space="0" w:color="auto"/>
        <w:bottom w:val="none" w:sz="0" w:space="0" w:color="auto"/>
        <w:right w:val="none" w:sz="0" w:space="0" w:color="auto"/>
      </w:divBdr>
      <w:divsChild>
        <w:div w:id="1586642723">
          <w:marLeft w:val="0"/>
          <w:marRight w:val="0"/>
          <w:marTop w:val="0"/>
          <w:marBottom w:val="0"/>
          <w:divBdr>
            <w:top w:val="none" w:sz="0" w:space="0" w:color="auto"/>
            <w:left w:val="none" w:sz="0" w:space="0" w:color="auto"/>
            <w:bottom w:val="none" w:sz="0" w:space="0" w:color="auto"/>
            <w:right w:val="none" w:sz="0" w:space="0" w:color="auto"/>
          </w:divBdr>
          <w:divsChild>
            <w:div w:id="2133865598">
              <w:marLeft w:val="0"/>
              <w:marRight w:val="0"/>
              <w:marTop w:val="0"/>
              <w:marBottom w:val="0"/>
              <w:divBdr>
                <w:top w:val="none" w:sz="0" w:space="0" w:color="auto"/>
                <w:left w:val="none" w:sz="0" w:space="0" w:color="auto"/>
                <w:bottom w:val="none" w:sz="0" w:space="0" w:color="auto"/>
                <w:right w:val="none" w:sz="0" w:space="0" w:color="auto"/>
              </w:divBdr>
              <w:divsChild>
                <w:div w:id="1393775922">
                  <w:marLeft w:val="-225"/>
                  <w:marRight w:val="-225"/>
                  <w:marTop w:val="0"/>
                  <w:marBottom w:val="0"/>
                  <w:divBdr>
                    <w:top w:val="none" w:sz="0" w:space="0" w:color="auto"/>
                    <w:left w:val="none" w:sz="0" w:space="0" w:color="auto"/>
                    <w:bottom w:val="none" w:sz="0" w:space="0" w:color="auto"/>
                    <w:right w:val="none" w:sz="0" w:space="0" w:color="auto"/>
                  </w:divBdr>
                  <w:divsChild>
                    <w:div w:id="14990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7645221">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853836012">
      <w:bodyDiv w:val="1"/>
      <w:marLeft w:val="0"/>
      <w:marRight w:val="0"/>
      <w:marTop w:val="0"/>
      <w:marBottom w:val="0"/>
      <w:divBdr>
        <w:top w:val="none" w:sz="0" w:space="0" w:color="auto"/>
        <w:left w:val="none" w:sz="0" w:space="0" w:color="auto"/>
        <w:bottom w:val="none" w:sz="0" w:space="0" w:color="auto"/>
        <w:right w:val="none" w:sz="0" w:space="0" w:color="auto"/>
      </w:divBdr>
    </w:div>
    <w:div w:id="1867672855">
      <w:bodyDiv w:val="1"/>
      <w:marLeft w:val="0"/>
      <w:marRight w:val="0"/>
      <w:marTop w:val="0"/>
      <w:marBottom w:val="0"/>
      <w:divBdr>
        <w:top w:val="none" w:sz="0" w:space="0" w:color="auto"/>
        <w:left w:val="none" w:sz="0" w:space="0" w:color="auto"/>
        <w:bottom w:val="none" w:sz="0" w:space="0" w:color="auto"/>
        <w:right w:val="none" w:sz="0" w:space="0" w:color="auto"/>
      </w:divBdr>
    </w:div>
    <w:div w:id="1898781437">
      <w:bodyDiv w:val="1"/>
      <w:marLeft w:val="0"/>
      <w:marRight w:val="0"/>
      <w:marTop w:val="0"/>
      <w:marBottom w:val="0"/>
      <w:divBdr>
        <w:top w:val="none" w:sz="0" w:space="0" w:color="auto"/>
        <w:left w:val="none" w:sz="0" w:space="0" w:color="auto"/>
        <w:bottom w:val="none" w:sz="0" w:space="0" w:color="auto"/>
        <w:right w:val="none" w:sz="0" w:space="0" w:color="auto"/>
      </w:divBdr>
    </w:div>
    <w:div w:id="1901362208">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1919711492">
      <w:bodyDiv w:val="1"/>
      <w:marLeft w:val="0"/>
      <w:marRight w:val="0"/>
      <w:marTop w:val="0"/>
      <w:marBottom w:val="0"/>
      <w:divBdr>
        <w:top w:val="none" w:sz="0" w:space="0" w:color="auto"/>
        <w:left w:val="none" w:sz="0" w:space="0" w:color="auto"/>
        <w:bottom w:val="none" w:sz="0" w:space="0" w:color="auto"/>
        <w:right w:val="none" w:sz="0" w:space="0" w:color="auto"/>
      </w:divBdr>
    </w:div>
    <w:div w:id="2009404626">
      <w:bodyDiv w:val="1"/>
      <w:marLeft w:val="0"/>
      <w:marRight w:val="0"/>
      <w:marTop w:val="0"/>
      <w:marBottom w:val="0"/>
      <w:divBdr>
        <w:top w:val="none" w:sz="0" w:space="0" w:color="auto"/>
        <w:left w:val="none" w:sz="0" w:space="0" w:color="auto"/>
        <w:bottom w:val="none" w:sz="0" w:space="0" w:color="auto"/>
        <w:right w:val="none" w:sz="0" w:space="0" w:color="auto"/>
      </w:divBdr>
      <w:divsChild>
        <w:div w:id="1904946810">
          <w:marLeft w:val="0"/>
          <w:marRight w:val="0"/>
          <w:marTop w:val="0"/>
          <w:marBottom w:val="0"/>
          <w:divBdr>
            <w:top w:val="none" w:sz="0" w:space="0" w:color="auto"/>
            <w:left w:val="none" w:sz="0" w:space="0" w:color="auto"/>
            <w:bottom w:val="none" w:sz="0" w:space="0" w:color="auto"/>
            <w:right w:val="none" w:sz="0" w:space="0" w:color="auto"/>
          </w:divBdr>
          <w:divsChild>
            <w:div w:id="1114637128">
              <w:marLeft w:val="0"/>
              <w:marRight w:val="0"/>
              <w:marTop w:val="0"/>
              <w:marBottom w:val="0"/>
              <w:divBdr>
                <w:top w:val="none" w:sz="0" w:space="0" w:color="auto"/>
                <w:left w:val="none" w:sz="0" w:space="0" w:color="auto"/>
                <w:bottom w:val="none" w:sz="0" w:space="0" w:color="auto"/>
                <w:right w:val="none" w:sz="0" w:space="0" w:color="auto"/>
              </w:divBdr>
              <w:divsChild>
                <w:div w:id="1148981247">
                  <w:marLeft w:val="-225"/>
                  <w:marRight w:val="-225"/>
                  <w:marTop w:val="0"/>
                  <w:marBottom w:val="0"/>
                  <w:divBdr>
                    <w:top w:val="none" w:sz="0" w:space="0" w:color="auto"/>
                    <w:left w:val="none" w:sz="0" w:space="0" w:color="auto"/>
                    <w:bottom w:val="none" w:sz="0" w:space="0" w:color="auto"/>
                    <w:right w:val="none" w:sz="0" w:space="0" w:color="auto"/>
                  </w:divBdr>
                  <w:divsChild>
                    <w:div w:id="5031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398590">
      <w:bodyDiv w:val="1"/>
      <w:marLeft w:val="0"/>
      <w:marRight w:val="0"/>
      <w:marTop w:val="0"/>
      <w:marBottom w:val="0"/>
      <w:divBdr>
        <w:top w:val="none" w:sz="0" w:space="0" w:color="auto"/>
        <w:left w:val="none" w:sz="0" w:space="0" w:color="auto"/>
        <w:bottom w:val="none" w:sz="0" w:space="0" w:color="auto"/>
        <w:right w:val="none" w:sz="0" w:space="0" w:color="auto"/>
      </w:divBdr>
      <w:divsChild>
        <w:div w:id="349379204">
          <w:marLeft w:val="0"/>
          <w:marRight w:val="0"/>
          <w:marTop w:val="0"/>
          <w:marBottom w:val="0"/>
          <w:divBdr>
            <w:top w:val="none" w:sz="0" w:space="0" w:color="auto"/>
            <w:left w:val="none" w:sz="0" w:space="0" w:color="auto"/>
            <w:bottom w:val="none" w:sz="0" w:space="0" w:color="auto"/>
            <w:right w:val="none" w:sz="0" w:space="0" w:color="auto"/>
          </w:divBdr>
          <w:divsChild>
            <w:div w:id="1705129915">
              <w:marLeft w:val="0"/>
              <w:marRight w:val="0"/>
              <w:marTop w:val="0"/>
              <w:marBottom w:val="0"/>
              <w:divBdr>
                <w:top w:val="none" w:sz="0" w:space="0" w:color="auto"/>
                <w:left w:val="none" w:sz="0" w:space="0" w:color="auto"/>
                <w:bottom w:val="none" w:sz="0" w:space="0" w:color="auto"/>
                <w:right w:val="none" w:sz="0" w:space="0" w:color="auto"/>
              </w:divBdr>
              <w:divsChild>
                <w:div w:id="1670864792">
                  <w:marLeft w:val="-225"/>
                  <w:marRight w:val="-225"/>
                  <w:marTop w:val="0"/>
                  <w:marBottom w:val="0"/>
                  <w:divBdr>
                    <w:top w:val="none" w:sz="0" w:space="0" w:color="auto"/>
                    <w:left w:val="none" w:sz="0" w:space="0" w:color="auto"/>
                    <w:bottom w:val="none" w:sz="0" w:space="0" w:color="auto"/>
                    <w:right w:val="none" w:sz="0" w:space="0" w:color="auto"/>
                  </w:divBdr>
                  <w:divsChild>
                    <w:div w:id="5567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46802">
      <w:bodyDiv w:val="1"/>
      <w:marLeft w:val="0"/>
      <w:marRight w:val="0"/>
      <w:marTop w:val="0"/>
      <w:marBottom w:val="0"/>
      <w:divBdr>
        <w:top w:val="none" w:sz="0" w:space="0" w:color="auto"/>
        <w:left w:val="none" w:sz="0" w:space="0" w:color="auto"/>
        <w:bottom w:val="none" w:sz="0" w:space="0" w:color="auto"/>
        <w:right w:val="none" w:sz="0" w:space="0" w:color="auto"/>
      </w:divBdr>
    </w:div>
    <w:div w:id="2043747196">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086760663">
      <w:bodyDiv w:val="1"/>
      <w:marLeft w:val="0"/>
      <w:marRight w:val="0"/>
      <w:marTop w:val="0"/>
      <w:marBottom w:val="0"/>
      <w:divBdr>
        <w:top w:val="none" w:sz="0" w:space="0" w:color="auto"/>
        <w:left w:val="none" w:sz="0" w:space="0" w:color="auto"/>
        <w:bottom w:val="none" w:sz="0" w:space="0" w:color="auto"/>
        <w:right w:val="none" w:sz="0" w:space="0" w:color="auto"/>
      </w:divBdr>
    </w:div>
    <w:div w:id="2096323194">
      <w:bodyDiv w:val="1"/>
      <w:marLeft w:val="0"/>
      <w:marRight w:val="0"/>
      <w:marTop w:val="0"/>
      <w:marBottom w:val="0"/>
      <w:divBdr>
        <w:top w:val="none" w:sz="0" w:space="0" w:color="auto"/>
        <w:left w:val="none" w:sz="0" w:space="0" w:color="auto"/>
        <w:bottom w:val="none" w:sz="0" w:space="0" w:color="auto"/>
        <w:right w:val="none" w:sz="0" w:space="0" w:color="auto"/>
      </w:divBdr>
    </w:div>
    <w:div w:id="2111274691">
      <w:bodyDiv w:val="1"/>
      <w:marLeft w:val="0"/>
      <w:marRight w:val="0"/>
      <w:marTop w:val="0"/>
      <w:marBottom w:val="0"/>
      <w:divBdr>
        <w:top w:val="none" w:sz="0" w:space="0" w:color="auto"/>
        <w:left w:val="none" w:sz="0" w:space="0" w:color="auto"/>
        <w:bottom w:val="none" w:sz="0" w:space="0" w:color="auto"/>
        <w:right w:val="none" w:sz="0" w:space="0" w:color="auto"/>
      </w:divBdr>
      <w:divsChild>
        <w:div w:id="1326131146">
          <w:marLeft w:val="0"/>
          <w:marRight w:val="0"/>
          <w:marTop w:val="0"/>
          <w:marBottom w:val="0"/>
          <w:divBdr>
            <w:top w:val="none" w:sz="0" w:space="0" w:color="auto"/>
            <w:left w:val="none" w:sz="0" w:space="0" w:color="auto"/>
            <w:bottom w:val="none" w:sz="0" w:space="0" w:color="auto"/>
            <w:right w:val="none" w:sz="0" w:space="0" w:color="auto"/>
          </w:divBdr>
          <w:divsChild>
            <w:div w:id="1868718963">
              <w:marLeft w:val="0"/>
              <w:marRight w:val="0"/>
              <w:marTop w:val="0"/>
              <w:marBottom w:val="0"/>
              <w:divBdr>
                <w:top w:val="none" w:sz="0" w:space="0" w:color="auto"/>
                <w:left w:val="none" w:sz="0" w:space="0" w:color="auto"/>
                <w:bottom w:val="none" w:sz="0" w:space="0" w:color="auto"/>
                <w:right w:val="none" w:sz="0" w:space="0" w:color="auto"/>
              </w:divBdr>
              <w:divsChild>
                <w:div w:id="612250637">
                  <w:marLeft w:val="-225"/>
                  <w:marRight w:val="-225"/>
                  <w:marTop w:val="0"/>
                  <w:marBottom w:val="0"/>
                  <w:divBdr>
                    <w:top w:val="none" w:sz="0" w:space="0" w:color="auto"/>
                    <w:left w:val="none" w:sz="0" w:space="0" w:color="auto"/>
                    <w:bottom w:val="none" w:sz="0" w:space="0" w:color="auto"/>
                    <w:right w:val="none" w:sz="0" w:space="0" w:color="auto"/>
                  </w:divBdr>
                  <w:divsChild>
                    <w:div w:id="18993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779260">
      <w:bodyDiv w:val="1"/>
      <w:marLeft w:val="0"/>
      <w:marRight w:val="0"/>
      <w:marTop w:val="0"/>
      <w:marBottom w:val="0"/>
      <w:divBdr>
        <w:top w:val="none" w:sz="0" w:space="0" w:color="auto"/>
        <w:left w:val="none" w:sz="0" w:space="0" w:color="auto"/>
        <w:bottom w:val="none" w:sz="0" w:space="0" w:color="auto"/>
        <w:right w:val="none" w:sz="0" w:space="0" w:color="auto"/>
      </w:divBdr>
    </w:div>
    <w:div w:id="2118138614">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19325954">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ocal.gov.uk/about/news/lga-responds-domestic-abuse-bill-and-new-statutory-duty-council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ocal.gov.uk/about/news/lga-responds-cieh-environmental-health-campaig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ocal.gov.uk/about/news/queens-speech-lga-responds-serious-violence-bil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ocal.gov.uk/about/news/800-cent-increase-child-modern-slavery-referrals-made-councils" TargetMode="External"/><Relationship Id="rId20" Type="http://schemas.openxmlformats.org/officeDocument/2006/relationships/hyperlink" Target="https://www.local.gov.uk/about/news/toxic-skin-lightening-creams-warning-amid-industry-bo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local.gov.uk/about/news/lga-responds-new-legal-duty-tackle-serious-violent-crime" TargetMode="External"/><Relationship Id="rId23" Type="http://schemas.openxmlformats.org/officeDocument/2006/relationships/hyperlink" Target="https://www.local.gov.uk/about/news/lga-responds-latest-knife-crime-figures" TargetMode="External"/><Relationship Id="rId10" Type="http://schemas.openxmlformats.org/officeDocument/2006/relationships/endnotes" Target="endnotes.xml"/><Relationship Id="rId19" Type="http://schemas.openxmlformats.org/officeDocument/2006/relationships/hyperlink" Target="https://www.local.gov.uk/about/news/lga-responds-report-recommending-new-approach-tackling-extremis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about/news/lga-responds-introduction-domestic-abuse-bill-parliament" TargetMode="External"/><Relationship Id="rId22" Type="http://schemas.openxmlformats.org/officeDocument/2006/relationships/hyperlink" Target="https://www.local.gov.uk/about/news/lga-responds-prime-ministers-pledge-include-domestic-abuse-bill-queens-speech"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6604F8123D014B89E245AD77B9FEDA" ma:contentTypeVersion="21" ma:contentTypeDescription="Create a new document." ma:contentTypeScope="" ma:versionID="29cebd83ff5bb24004580b3ee2945fea">
  <xsd:schema xmlns:xsd="http://www.w3.org/2001/XMLSchema" xmlns:xs="http://www.w3.org/2001/XMLSchema" xmlns:p="http://schemas.microsoft.com/office/2006/metadata/properties" xmlns:ns2="ddd5460c-fd9a-4b2f-9b0a-4d83386095b6" xmlns:ns3="24aac9db-ed76-492e-9641-c02304b9c3e9" targetNamespace="http://schemas.microsoft.com/office/2006/metadata/properties" ma:root="true" ma:fieldsID="b6db0426028b038603fe84fe6c631122" ns2:_="" ns3:_="">
    <xsd:import namespace="ddd5460c-fd9a-4b2f-9b0a-4d83386095b6"/>
    <xsd:import namespace="24aac9db-ed76-492e-9641-c02304b9c3e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24aac9db-ed76-492e-9641-c02304b9c3e9"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24aac9db-ed76-492e-9641-c02304b9c3e9" xsi:nil="true"/>
    <Meeting_x0020_date xmlns="24aac9db-ed76-492e-9641-c02304b9c3e9" xsi:nil="true"/>
    <Work_x0020_Area xmlns="24aac9db-ed76-492e-9641-c02304b9c3e9" xsi:nil="true"/>
  </documentManagement>
</p:properties>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C608-D77D-4112-8957-5A85D76B0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24aac9db-ed76-492e-9641-c02304b9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http://www.w3.org/XML/1998/namespace"/>
    <ds:schemaRef ds:uri="ddd5460c-fd9a-4b2f-9b0a-4d83386095b6"/>
    <ds:schemaRef ds:uri="http://purl.org/dc/dcmitype/"/>
    <ds:schemaRef ds:uri="http://schemas.microsoft.com/office/2006/metadata/properties"/>
    <ds:schemaRef ds:uri="http://schemas.microsoft.com/office/infopath/2007/PartnerControls"/>
    <ds:schemaRef ds:uri="http://purl.org/dc/terms/"/>
    <ds:schemaRef ds:uri="http://purl.org/dc/elements/1.1/"/>
    <ds:schemaRef ds:uri="http://schemas.openxmlformats.org/package/2006/metadata/core-properties"/>
    <ds:schemaRef ds:uri="24aac9db-ed76-492e-9641-c02304b9c3e9"/>
  </ds:schemaRefs>
</ds:datastoreItem>
</file>

<file path=customXml/itemProps3.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4.xml><?xml version="1.0" encoding="utf-8"?>
<ds:datastoreItem xmlns:ds="http://schemas.openxmlformats.org/officeDocument/2006/customXml" ds:itemID="{8A8B965E-7BBC-4FE5-9486-E8D15E4D3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397D9310</Template>
  <TotalTime>0</TotalTime>
  <Pages>3</Pages>
  <Words>794</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Benn Cain</dc:creator>
  <cp:keywords>Council meetings;Government, politics and public administration; Local government; Decision making; Council meetings;</cp:keywords>
  <cp:lastModifiedBy>Thomas French</cp:lastModifiedBy>
  <cp:revision>3</cp:revision>
  <cp:lastPrinted>2018-05-25T12:44:00Z</cp:lastPrinted>
  <dcterms:created xsi:type="dcterms:W3CDTF">2019-10-24T13:41:00Z</dcterms:created>
  <dcterms:modified xsi:type="dcterms:W3CDTF">2019-10-28T14:39:00Z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0x0101005A6604F8123D014B89E245AD77B9FEDA</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